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6B" w:rsidRPr="00BC506B" w:rsidRDefault="00BC506B" w:rsidP="00BC506B">
      <w:pPr>
        <w:shd w:val="clear" w:color="auto" w:fill="FFFFFF"/>
        <w:spacing w:before="90" w:after="21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Информация для иностранных граждан</w:t>
      </w:r>
    </w:p>
    <w:p w:rsidR="00BC506B" w:rsidRPr="00BC506B" w:rsidRDefault="00BC506B" w:rsidP="00BC506B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263BC8"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 апреля 2025</w:t>
      </w:r>
      <w:r w:rsidR="00263BC8"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 вводится обязательное тестирование на знание русского языка для детей иностранных граждан при их приеме в российские школы. С 1 апреля 2025 года вступ</w:t>
      </w:r>
      <w:r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</w:t>
      </w: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силу Федеральный закон </w:t>
      </w:r>
      <w:r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№ 544-ФЗ «О внесении изменений в статьи 67 и 78 Федерального закона «Об образовании в Российской Федерации»</w:t>
      </w: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63A88" w:rsidRPr="00763A88" w:rsidRDefault="00763A88" w:rsidP="00763A88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Тестирование проводится в соответствии со следующими нормативными документами:</w:t>
      </w:r>
    </w:p>
    <w:p w:rsidR="00763A88" w:rsidRPr="00763A88" w:rsidRDefault="00875D71" w:rsidP="00763A88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763A88"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 Министерства просвещения Российской Федерации от </w:t>
      </w:r>
      <w:r w:rsid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04.03.</w:t>
      </w:r>
      <w:r w:rsidR="00763A88"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2025 </w:t>
      </w:r>
      <w:r w:rsid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763A88"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— скачать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63A88" w:rsidRDefault="00875D71" w:rsidP="00763A88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763A88"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Приказ Федеральной службы по надзору в сфере образования и науки от 05.03.2025 </w:t>
      </w:r>
      <w:r w:rsid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</w:t>
      </w:r>
      <w:r w:rsidR="00763A88"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 — скачать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C506B" w:rsidRPr="00BC506B" w:rsidRDefault="00BC506B" w:rsidP="00763A88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определены требования к уровню знания русского языка, достаточному для освоения общеобразовательных программ для каждого класса.</w:t>
      </w:r>
    </w:p>
    <w:p w:rsidR="00BC506B" w:rsidRPr="00BC506B" w:rsidRDefault="00BC506B" w:rsidP="00BC506B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Тестирование проводится в</w:t>
      </w:r>
      <w:r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устной </w:t>
      </w: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письменной </w:t>
      </w: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форме, за исключением иностранных граждан, проходящих тестирование на знание р</w:t>
      </w:r>
      <w:r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усского языка при поступлении в </w:t>
      </w:r>
      <w:r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 класс</w:t>
      </w: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для которых указанное тестирование проводится в</w:t>
      </w:r>
      <w:r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устной</w:t>
      </w:r>
      <w:r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форме.</w:t>
      </w:r>
    </w:p>
    <w:p w:rsidR="00BC506B" w:rsidRPr="00BC506B" w:rsidRDefault="00BC506B" w:rsidP="00BC506B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Продолжительность </w:t>
      </w:r>
      <w:r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 более 80 минут.</w:t>
      </w:r>
    </w:p>
    <w:p w:rsidR="00BC506B" w:rsidRPr="00BC506B" w:rsidRDefault="00BC506B" w:rsidP="00BC506B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успешного прохождения тестирования ребенок будет зачислен в школу, а в случае неуспешного ему будет предложено пройти дополнительное обучение русскому языку. Повторно пройти тестирование можно будет не ранее чем через три месяца.</w:t>
      </w:r>
    </w:p>
    <w:p w:rsidR="00BC506B" w:rsidRPr="00BC506B" w:rsidRDefault="00BC506B" w:rsidP="00BC506B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Тестирование проводится в пункте проведения тестирования</w:t>
      </w:r>
      <w:r w:rsidR="00263BC8"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(Приказ директора МБОУ «Шиловская СОШ №1» от 31.03.2025 № 29 «О создании пункта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 w:rsidR="00875D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скачать</w:t>
      </w:r>
      <w:r w:rsidR="00263BC8"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C506B" w:rsidRPr="00BC506B" w:rsidRDefault="00BC506B" w:rsidP="00BC506B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Адрес пункта проведения тестирования: 391500, Рязанская область, Шиловский район, </w:t>
      </w:r>
      <w:proofErr w:type="spellStart"/>
      <w:r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р.п</w:t>
      </w:r>
      <w:proofErr w:type="spellEnd"/>
      <w:r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Шилово, </w:t>
      </w:r>
      <w:proofErr w:type="spellStart"/>
      <w:r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ул.Советская</w:t>
      </w:r>
      <w:proofErr w:type="spellEnd"/>
      <w:r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д.1</w:t>
      </w:r>
      <w:r w:rsid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C506B" w:rsidRPr="00BC506B" w:rsidRDefault="00BC506B" w:rsidP="00BC506B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Телефон для связи: 8(4913</w:t>
      </w:r>
      <w:r w:rsidR="00263BC8"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)</w:t>
      </w:r>
      <w:r w:rsidR="00263BC8"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2-17-47</w:t>
      </w:r>
      <w:r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— </w:t>
      </w:r>
      <w:r w:rsidR="00263BC8"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Волкова Елена Юрьевна</w:t>
      </w:r>
      <w:r w:rsidRPr="00763A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директор.</w:t>
      </w:r>
    </w:p>
    <w:p w:rsidR="00BC506B" w:rsidRPr="00BC506B" w:rsidRDefault="00BC506B" w:rsidP="00263BC8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Тестирование проводится на основании направления, полученного от общеобразов</w:t>
      </w:r>
      <w:r w:rsidR="00263BC8"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ательной организации, в которую</w:t>
      </w: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иностранный гражданин подал заявление о приеме на обучение</w:t>
      </w:r>
      <w:r w:rsidR="00263BC8"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(форма НАПРАВЛЕНИЯ на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875D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скачать</w:t>
      </w:r>
      <w:r w:rsidR="00263BC8"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C506B" w:rsidRPr="00BC506B" w:rsidRDefault="00BC506B" w:rsidP="00263BC8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 (законный представитель) ребенка, являющегося иностранным гражданином, или поступающий, являющийся иностранным гражданином должен обратиться в тестирующую организацию для записи на тестирование не позднее чем через 7 рабочих дней после дня получения направления</w:t>
      </w:r>
      <w:r w:rsidR="00263BC8"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(форма ЗАЯВЛЕНИЯ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875D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скачать</w:t>
      </w:r>
      <w:r w:rsidR="00263BC8" w:rsidRPr="00763A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C506B" w:rsidRPr="00BC506B" w:rsidRDefault="00BC506B" w:rsidP="00BC506B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Минимальное количество баллов, подтверждающее успешное прохождение тестирования, составляет 3 балла</w:t>
      </w:r>
    </w:p>
    <w:p w:rsidR="00BC506B" w:rsidRPr="00BC506B" w:rsidRDefault="00BC506B" w:rsidP="00BC506B">
      <w:pPr>
        <w:shd w:val="clear" w:color="auto" w:fill="FFFFFF"/>
        <w:spacing w:before="9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проведении тестирования иностранному гражданину запрещается:</w:t>
      </w:r>
    </w:p>
    <w:p w:rsidR="00BC506B" w:rsidRPr="00BC506B" w:rsidRDefault="00BC506B" w:rsidP="00BC506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пользоваться подсказками работников тестирующей организации, а также иностранных граждан, проходящих тестирование;</w:t>
      </w:r>
    </w:p>
    <w:p w:rsidR="00BC506B" w:rsidRPr="00BC506B" w:rsidRDefault="00BC506B" w:rsidP="00BC506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тестирования.</w:t>
      </w:r>
    </w:p>
    <w:p w:rsidR="00763A88" w:rsidRDefault="00763A88" w:rsidP="00875D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D71" w:rsidRDefault="00875D71" w:rsidP="00BC50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тестирования на 2025 год (скачать).</w:t>
      </w:r>
    </w:p>
    <w:p w:rsidR="00763A88" w:rsidRDefault="00763A88" w:rsidP="00BC50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A88">
        <w:rPr>
          <w:rFonts w:ascii="Times New Roman" w:hAnsi="Times New Roman" w:cs="Times New Roman"/>
          <w:sz w:val="28"/>
          <w:szCs w:val="28"/>
        </w:rPr>
        <w:t>Документы, определяющие структуру и содержание диагностических материалов для проведения тестирования можно найти по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A6997">
          <w:rPr>
            <w:rStyle w:val="a5"/>
            <w:rFonts w:ascii="Times New Roman" w:hAnsi="Times New Roman" w:cs="Times New Roman"/>
            <w:sz w:val="28"/>
            <w:szCs w:val="28"/>
          </w:rPr>
          <w:t>https://fipi.ru/inostr-exam/inostr-exam-deti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60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63A88" w:rsidRDefault="00875D71" w:rsidP="00BC50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по телефону: 8(49136)</w:t>
      </w:r>
      <w:r w:rsidRPr="00875D71">
        <w:rPr>
          <w:rFonts w:ascii="Times New Roman" w:hAnsi="Times New Roman" w:cs="Times New Roman"/>
          <w:color w:val="FF0000"/>
          <w:sz w:val="28"/>
          <w:szCs w:val="28"/>
        </w:rPr>
        <w:t xml:space="preserve">2-34-56 </w:t>
      </w:r>
      <w:r>
        <w:rPr>
          <w:rFonts w:ascii="Times New Roman" w:hAnsi="Times New Roman" w:cs="Times New Roman"/>
          <w:sz w:val="28"/>
          <w:szCs w:val="28"/>
        </w:rPr>
        <w:t>(указывайте свой контактный телефон школы).</w:t>
      </w:r>
    </w:p>
    <w:p w:rsidR="00763A88" w:rsidRPr="00763A88" w:rsidRDefault="002D6552" w:rsidP="00BC50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горячей линии: </w:t>
      </w:r>
      <w:r w:rsidR="00875D71">
        <w:rPr>
          <w:rFonts w:ascii="Times New Roman" w:hAnsi="Times New Roman" w:cs="Times New Roman"/>
          <w:sz w:val="28"/>
          <w:szCs w:val="28"/>
        </w:rPr>
        <w:t>8(49136)2-24-61.</w:t>
      </w:r>
    </w:p>
    <w:sectPr w:rsidR="00763A88" w:rsidRPr="00763A88" w:rsidSect="00BC50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265"/>
    <w:multiLevelType w:val="multilevel"/>
    <w:tmpl w:val="A830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8B"/>
    <w:rsid w:val="00263BC8"/>
    <w:rsid w:val="002D6552"/>
    <w:rsid w:val="002F54BF"/>
    <w:rsid w:val="004830D7"/>
    <w:rsid w:val="00763A88"/>
    <w:rsid w:val="00875D71"/>
    <w:rsid w:val="00BC506B"/>
    <w:rsid w:val="00C1660E"/>
    <w:rsid w:val="00E25D5B"/>
    <w:rsid w:val="00FA5E8B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B3C6"/>
  <w15:chartTrackingRefBased/>
  <w15:docId w15:val="{D25DFD17-C972-4D71-8A7F-7895C29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06B"/>
    <w:rPr>
      <w:b/>
      <w:bCs/>
    </w:rPr>
  </w:style>
  <w:style w:type="character" w:styleId="a5">
    <w:name w:val="Hyperlink"/>
    <w:basedOn w:val="a0"/>
    <w:uiPriority w:val="99"/>
    <w:unhideWhenUsed/>
    <w:rsid w:val="00763A8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inostr-exam/inostr-exam-de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Серякова</dc:creator>
  <cp:keywords/>
  <dc:description/>
  <cp:lastModifiedBy>Серякова</cp:lastModifiedBy>
  <cp:revision>8</cp:revision>
  <cp:lastPrinted>2025-04-10T12:23:00Z</cp:lastPrinted>
  <dcterms:created xsi:type="dcterms:W3CDTF">2025-04-10T10:13:00Z</dcterms:created>
  <dcterms:modified xsi:type="dcterms:W3CDTF">2025-04-10T14:25:00Z</dcterms:modified>
</cp:coreProperties>
</file>