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225" w:rsidRDefault="004C1225" w:rsidP="00006B94">
      <w:pPr>
        <w:widowControl w:val="0"/>
        <w:autoSpaceDE w:val="0"/>
        <w:autoSpaceDN w:val="0"/>
        <w:spacing w:before="6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4C1225" w:rsidRDefault="004C1225" w:rsidP="004C1225">
      <w:pPr>
        <w:widowControl w:val="0"/>
        <w:autoSpaceDE w:val="0"/>
        <w:autoSpaceDN w:val="0"/>
        <w:spacing w:before="60" w:after="0" w:line="240" w:lineRule="auto"/>
        <w:ind w:left="506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C1225" w:rsidRDefault="004C1225" w:rsidP="004C1225">
      <w:pPr>
        <w:widowControl w:val="0"/>
        <w:autoSpaceDE w:val="0"/>
        <w:autoSpaceDN w:val="0"/>
        <w:spacing w:before="60" w:after="0" w:line="240" w:lineRule="auto"/>
        <w:ind w:left="506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C1225" w:rsidRDefault="004C1225" w:rsidP="00006B94">
      <w:pPr>
        <w:widowControl w:val="0"/>
        <w:numPr>
          <w:ilvl w:val="3"/>
          <w:numId w:val="1"/>
        </w:numPr>
        <w:autoSpaceDE w:val="0"/>
        <w:autoSpaceDN w:val="0"/>
        <w:spacing w:before="60" w:after="0" w:line="240" w:lineRule="auto"/>
        <w:ind w:left="0" w:firstLine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76950" cy="84342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43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94" w:rsidRPr="00EC662C" w:rsidRDefault="00006B94" w:rsidP="00006B94">
      <w:pPr>
        <w:widowControl w:val="0"/>
        <w:numPr>
          <w:ilvl w:val="3"/>
          <w:numId w:val="1"/>
        </w:numPr>
        <w:autoSpaceDE w:val="0"/>
        <w:autoSpaceDN w:val="0"/>
        <w:spacing w:before="60" w:after="0" w:line="240" w:lineRule="auto"/>
        <w:ind w:left="0" w:firstLine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</w:t>
      </w:r>
      <w:r w:rsidRPr="00EC662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записка</w:t>
      </w:r>
    </w:p>
    <w:p w:rsidR="00006B94" w:rsidRPr="00EC662C" w:rsidRDefault="00006B94" w:rsidP="00006B9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6B94" w:rsidRPr="00EC662C" w:rsidRDefault="00006B94" w:rsidP="00006B94">
      <w:pPr>
        <w:widowControl w:val="0"/>
        <w:numPr>
          <w:ilvl w:val="4"/>
          <w:numId w:val="1"/>
        </w:numPr>
        <w:autoSpaceDE w:val="0"/>
        <w:autoSpaceDN w:val="0"/>
        <w:spacing w:after="0" w:line="240" w:lineRule="auto"/>
        <w:ind w:left="0" w:right="357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bookmark2"/>
      <w:bookmarkEnd w:id="1"/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Содержательные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основы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развития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социальной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активности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ab/>
      </w:r>
      <w:r w:rsidRPr="00EC662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обучающихся</w:t>
      </w:r>
      <w:r w:rsidRPr="00EC662C">
        <w:rPr>
          <w:rFonts w:ascii="Times New Roman" w:eastAsia="Times New Roman" w:hAnsi="Times New Roman" w:cs="Times New Roman"/>
          <w:b/>
          <w:spacing w:val="-5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начальных</w:t>
      </w:r>
      <w:r w:rsidRPr="00EC662C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классов</w:t>
      </w:r>
      <w:r w:rsidRPr="00EC662C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«Орлята</w:t>
      </w:r>
      <w:r w:rsidRPr="00EC662C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России»</w:t>
      </w:r>
    </w:p>
    <w:p w:rsidR="00006B94" w:rsidRPr="00EC662C" w:rsidRDefault="00006B94" w:rsidP="00006B94">
      <w:pPr>
        <w:widowControl w:val="0"/>
        <w:autoSpaceDE w:val="0"/>
        <w:autoSpaceDN w:val="0"/>
        <w:spacing w:after="0" w:line="276" w:lineRule="auto"/>
        <w:ind w:left="100" w:right="35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рамках,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указанных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выше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тенденций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была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осуществление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Всероссийская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EC662C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начальных</w:t>
      </w:r>
      <w:r w:rsidRPr="00EC662C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EC662C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«Орлята</w:t>
      </w:r>
      <w:r w:rsidRPr="00EC662C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России»</w:t>
      </w:r>
      <w:r w:rsidRPr="00EC662C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EC662C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Программа,</w:t>
      </w:r>
      <w:r w:rsidRPr="00EC662C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программа</w:t>
      </w:r>
    </w:p>
    <w:p w:rsidR="00006B94" w:rsidRPr="00EC662C" w:rsidRDefault="00006B94" w:rsidP="00006B94">
      <w:pPr>
        <w:widowControl w:val="0"/>
        <w:autoSpaceDE w:val="0"/>
        <w:autoSpaceDN w:val="0"/>
        <w:spacing w:after="0" w:line="276" w:lineRule="auto"/>
        <w:ind w:left="100" w:right="3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«Орлята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России»).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Внедрение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«Орлята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России»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практику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общеобразовательных школ Российской Федерации позволяет решать одну из главных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задач государственной политики в сфере образования – сохранение и развитие единого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:rsidR="00006B94" w:rsidRPr="00EC662C" w:rsidRDefault="00006B94" w:rsidP="00006B9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B94" w:rsidRPr="00EC662C" w:rsidRDefault="00006B94" w:rsidP="00006B94">
      <w:pPr>
        <w:widowControl w:val="0"/>
        <w:numPr>
          <w:ilvl w:val="4"/>
          <w:numId w:val="1"/>
        </w:numPr>
        <w:autoSpaceDE w:val="0"/>
        <w:autoSpaceDN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bookmark3"/>
      <w:bookmarkEnd w:id="2"/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</w:t>
      </w:r>
      <w:r w:rsidRPr="00EC662C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EC662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«Орлята</w:t>
      </w:r>
      <w:r w:rsidRPr="00EC662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России»</w:t>
      </w:r>
    </w:p>
    <w:p w:rsidR="00006B94" w:rsidRPr="00EC662C" w:rsidRDefault="00006B94" w:rsidP="00006B94">
      <w:pPr>
        <w:widowControl w:val="0"/>
        <w:autoSpaceDE w:val="0"/>
        <w:autoSpaceDN w:val="0"/>
        <w:spacing w:before="17" w:after="0" w:line="276" w:lineRule="auto"/>
        <w:ind w:left="100" w:right="356" w:firstLine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Актуальность продиктована общим контекстом изменений в образовательной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политике, связанных с усилением роли воспитания в образовательных организациях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(поправки в ФЗ № 273 «Об образовании в Российской Федерации»). Так, «активное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участие в социально-значимой деятельности» артикулируется как в текстах последнего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«Примерной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рабочей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воспитания»,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указывается,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«поощрение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обучающихся» может рассматриваться в качестве «основной традиции воспитания 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организации».</w:t>
      </w:r>
    </w:p>
    <w:p w:rsidR="00006B94" w:rsidRPr="00EC662C" w:rsidRDefault="00006B94" w:rsidP="00006B94">
      <w:pPr>
        <w:widowControl w:val="0"/>
        <w:autoSpaceDE w:val="0"/>
        <w:autoSpaceDN w:val="0"/>
        <w:spacing w:after="0" w:line="276" w:lineRule="auto"/>
        <w:ind w:left="100" w:right="35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«Орлята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России»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восстановлению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богатого</w:t>
      </w:r>
      <w:r w:rsidRPr="00EC66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EC66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EC66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C66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подрастающим</w:t>
      </w:r>
      <w:r w:rsidRPr="00EC66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поколением</w:t>
      </w:r>
      <w:r w:rsidRPr="00EC66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дальнейшему</w:t>
      </w:r>
      <w:r w:rsidRPr="00EC66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развитию с учётом всех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вызовов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мира.</w:t>
      </w:r>
    </w:p>
    <w:p w:rsidR="00006B94" w:rsidRPr="00EC662C" w:rsidRDefault="00006B94" w:rsidP="00006B94">
      <w:pPr>
        <w:widowControl w:val="0"/>
        <w:autoSpaceDE w:val="0"/>
        <w:autoSpaceDN w:val="0"/>
        <w:spacing w:before="1" w:after="0" w:line="276" w:lineRule="auto"/>
        <w:ind w:left="100" w:right="36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данном</w:t>
      </w:r>
      <w:r w:rsidRPr="00EC66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разделе</w:t>
      </w:r>
      <w:r w:rsidRPr="00EC66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EC662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определим</w:t>
      </w:r>
      <w:r w:rsidRPr="00EC66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EC66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понятий</w:t>
      </w:r>
      <w:r w:rsidRPr="00EC66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категорий,</w:t>
      </w:r>
      <w:r w:rsidRPr="00EC662C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заложенных в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Программе.</w:t>
      </w:r>
    </w:p>
    <w:p w:rsidR="00006B94" w:rsidRPr="00EC662C" w:rsidRDefault="00006B94" w:rsidP="00006B9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B94" w:rsidRPr="00EC662C" w:rsidRDefault="00006B94" w:rsidP="00006B94">
      <w:pPr>
        <w:widowControl w:val="0"/>
        <w:numPr>
          <w:ilvl w:val="4"/>
          <w:numId w:val="1"/>
        </w:numPr>
        <w:autoSpaceDE w:val="0"/>
        <w:autoSpaceDN w:val="0"/>
        <w:spacing w:after="0" w:line="240" w:lineRule="auto"/>
        <w:ind w:left="851" w:hanging="73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bookmark4"/>
      <w:bookmarkEnd w:id="3"/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Тезаурус</w:t>
      </w:r>
      <w:r w:rsidRPr="00EC662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основных</w:t>
      </w:r>
      <w:r w:rsidRPr="00EC662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понятий</w:t>
      </w:r>
      <w:r w:rsidRPr="00EC662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EC662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«Орлята</w:t>
      </w:r>
      <w:r w:rsidRPr="00EC662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России»</w:t>
      </w:r>
    </w:p>
    <w:p w:rsidR="00006B94" w:rsidRPr="00EC662C" w:rsidRDefault="00006B94" w:rsidP="00006B94">
      <w:pPr>
        <w:widowControl w:val="0"/>
        <w:autoSpaceDE w:val="0"/>
        <w:autoSpaceDN w:val="0"/>
        <w:spacing w:before="17" w:after="0" w:line="276" w:lineRule="auto"/>
        <w:ind w:left="100" w:right="35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Понятие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«социальная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активность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младшего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школьника»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контексте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рассматривается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творчески-преобразовательное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социального субъекта к окружающей его социальной и природной среде, проявления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члена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социума,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устойчивое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отдельным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общностям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обществу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целом;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отражает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превращение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объекта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субъект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общественных отношений.</w:t>
      </w:r>
    </w:p>
    <w:p w:rsidR="00006B94" w:rsidRPr="00EC662C" w:rsidRDefault="00006B94" w:rsidP="00006B94">
      <w:pPr>
        <w:widowControl w:val="0"/>
        <w:autoSpaceDE w:val="0"/>
        <w:autoSpaceDN w:val="0"/>
        <w:spacing w:before="1" w:after="0" w:line="276" w:lineRule="auto"/>
        <w:ind w:left="100" w:right="35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Воспитание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социокультурных,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духовно-нравственных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российском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интересах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государства, формирование у обучающихся чувства патриотизма, гражданственности,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памяти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защитников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Отечества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подвигам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Героев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Отечества,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закону 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правопорядку, человеку труда и старшему поколению, взаимного уважения, бережного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EC662C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EC662C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культурному</w:t>
      </w:r>
      <w:r w:rsidRPr="00EC662C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наследию</w:t>
      </w:r>
      <w:r w:rsidRPr="00EC662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EC662C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многонационального</w:t>
      </w:r>
      <w:r w:rsidRPr="00EC662C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народа</w:t>
      </w:r>
    </w:p>
    <w:p w:rsidR="00006B94" w:rsidRPr="00EC662C" w:rsidRDefault="00006B94" w:rsidP="00006B9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4B59" w:rsidRDefault="00006B94" w:rsidP="00784B59">
      <w:pPr>
        <w:widowControl w:val="0"/>
        <w:autoSpaceDE w:val="0"/>
        <w:autoSpaceDN w:val="0"/>
        <w:spacing w:before="90" w:after="0" w:line="276" w:lineRule="auto"/>
        <w:ind w:left="100" w:right="35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Федерации, природе и окружающей среде.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(Федеральный закон № 273 «Об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образовании</w:t>
      </w:r>
      <w:r w:rsidRPr="00EC662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Российской Федерации»).</w:t>
      </w:r>
    </w:p>
    <w:p w:rsidR="00006B94" w:rsidRPr="00EC662C" w:rsidRDefault="00006B94" w:rsidP="00784B59">
      <w:pPr>
        <w:widowControl w:val="0"/>
        <w:autoSpaceDE w:val="0"/>
        <w:autoSpaceDN w:val="0"/>
        <w:spacing w:before="90" w:after="0" w:line="276" w:lineRule="auto"/>
        <w:ind w:left="100" w:right="35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 xml:space="preserve">Коллективно-творческая деятельность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 это совместная деятельность детей и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взрослых,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EC66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EC662C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способностей каждого участника деятельности, интеллектуальное развитие, а также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организаторских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способностей.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(Иванов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И.П.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Энциклопедия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коллективных</w:t>
      </w:r>
      <w:r w:rsidRPr="00EC662C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творческих дел</w:t>
      </w:r>
      <w:r w:rsidRPr="00EC662C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– М.: Педагогика,</w:t>
      </w:r>
      <w:r w:rsidRPr="00EC662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1989.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– 208 с.)</w:t>
      </w:r>
    </w:p>
    <w:p w:rsidR="00006B94" w:rsidRPr="00EC662C" w:rsidRDefault="00006B94" w:rsidP="00006B94">
      <w:pPr>
        <w:widowControl w:val="0"/>
        <w:autoSpaceDE w:val="0"/>
        <w:autoSpaceDN w:val="0"/>
        <w:spacing w:before="1" w:after="0" w:line="276" w:lineRule="auto"/>
        <w:ind w:left="100" w:right="357" w:firstLine="70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Событийность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принцип,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предполагающий,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эффективного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повседневную,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будничную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жизнь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насыщать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яркими,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запоминающимися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ему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событиями,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бы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привлекательны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обладали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бы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этом достаточным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воспитательным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потенциалом.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(Степанов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П.В.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Современная</w:t>
      </w:r>
      <w:r w:rsidRPr="00EC662C"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C662C"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воспитания:</w:t>
      </w:r>
      <w:r w:rsidRPr="00EC662C"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словарь-справочник</w:t>
      </w:r>
      <w:r w:rsidRPr="00EC662C"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/Под</w:t>
      </w:r>
      <w:r w:rsidRPr="00EC662C"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ред.</w:t>
      </w:r>
      <w:r w:rsidRPr="00EC662C"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Н.Л.</w:t>
      </w:r>
      <w:r w:rsidRPr="00EC662C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Селивановой.</w:t>
      </w:r>
      <w:r w:rsidRPr="00EC662C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М.:</w:t>
      </w:r>
      <w:r w:rsidRPr="00EC662C">
        <w:rPr>
          <w:rFonts w:ascii="Times New Roman" w:eastAsia="Times New Roman" w:hAnsi="Times New Roman" w:cs="Times New Roman"/>
          <w:i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Изд-во:</w:t>
      </w:r>
      <w:r w:rsidRPr="00EC662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АНО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Издательский</w:t>
      </w:r>
      <w:r w:rsidRPr="00EC662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Дом</w:t>
      </w:r>
      <w:r w:rsidRPr="00EC662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«Педагогический</w:t>
      </w:r>
      <w:r w:rsidRPr="00EC662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поиск», 2016.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– С.30)</w:t>
      </w:r>
    </w:p>
    <w:p w:rsidR="00006B94" w:rsidRPr="00EC662C" w:rsidRDefault="00006B94" w:rsidP="00006B94">
      <w:pPr>
        <w:widowControl w:val="0"/>
        <w:autoSpaceDE w:val="0"/>
        <w:autoSpaceDN w:val="0"/>
        <w:spacing w:after="0" w:line="276" w:lineRule="auto"/>
        <w:ind w:left="100" w:right="354" w:firstLine="70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Детский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коллектив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группа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создаётся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высоконравственных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эстетически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воспитывающих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общественных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отношений,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способствующая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индивидуальности</w:t>
      </w:r>
      <w:r w:rsidRPr="00EC66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члена.</w:t>
      </w:r>
      <w:r w:rsidRPr="00EC66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(Ковалёва</w:t>
      </w:r>
      <w:r w:rsidRPr="00EC662C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А.Г.</w:t>
      </w:r>
      <w:r w:rsidRPr="00EC662C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«Педагогика</w:t>
      </w:r>
      <w:r w:rsidRPr="00EC662C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«Орлёнка»</w:t>
      </w:r>
      <w:r w:rsidRPr="00EC662C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терминах</w:t>
      </w:r>
      <w:r w:rsidRPr="00EC662C">
        <w:rPr>
          <w:rFonts w:ascii="Times New Roman" w:eastAsia="Times New Roman" w:hAnsi="Times New Roman" w:cs="Times New Roman"/>
          <w:i/>
          <w:spacing w:val="-5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и понятиях»: уч. пособие-словарь / А.Г. Ковалёва, Е.И. Бойко, С.И. Панченко, И.В.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Романец,</w:t>
      </w:r>
      <w:r w:rsidRPr="00EC662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А.М. Кузнецова.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– М: Собеседник, 2005.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192 с.)</w:t>
      </w:r>
    </w:p>
    <w:p w:rsidR="00006B94" w:rsidRPr="00EC662C" w:rsidRDefault="00006B94" w:rsidP="00006B94">
      <w:pPr>
        <w:widowControl w:val="0"/>
        <w:autoSpaceDE w:val="0"/>
        <w:autoSpaceDN w:val="0"/>
        <w:spacing w:before="1" w:after="0" w:line="276" w:lineRule="auto"/>
        <w:ind w:left="100" w:right="357" w:firstLine="70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 xml:space="preserve">Ценность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 xml:space="preserve">– значимость для людей тех или иных объектов и явлений.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(Степанов</w:t>
      </w:r>
      <w:r w:rsidRPr="00EC662C">
        <w:rPr>
          <w:rFonts w:ascii="Times New Roman" w:eastAsia="Times New Roman" w:hAnsi="Times New Roman" w:cs="Times New Roman"/>
          <w:i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П.В.</w:t>
      </w:r>
      <w:r w:rsidRPr="00EC662C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Современная</w:t>
      </w:r>
      <w:r w:rsidRPr="00EC662C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EC662C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воспитания:</w:t>
      </w:r>
      <w:r w:rsidRPr="00EC662C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словарь-справочник</w:t>
      </w:r>
      <w:r w:rsidRPr="00EC662C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/Под</w:t>
      </w:r>
      <w:r w:rsidRPr="00EC662C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ред.</w:t>
      </w:r>
      <w:r w:rsidRPr="00EC662C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Н.Л.</w:t>
      </w:r>
      <w:r w:rsidRPr="00EC662C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Селивановой.</w:t>
      </w:r>
    </w:p>
    <w:p w:rsidR="00006B94" w:rsidRPr="00EC662C" w:rsidRDefault="00006B94" w:rsidP="00006B94">
      <w:pPr>
        <w:widowControl w:val="0"/>
        <w:autoSpaceDE w:val="0"/>
        <w:autoSpaceDN w:val="0"/>
        <w:spacing w:after="0" w:line="276" w:lineRule="auto"/>
        <w:ind w:left="100" w:right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М.: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Изд-во: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АНО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Издательский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Дом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«Педагогический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поиск»,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2016.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С.47).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Ценностные основания, заложенные в Программе: Родина, семья, команда, природа,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познание,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здоровье.</w:t>
      </w:r>
    </w:p>
    <w:p w:rsidR="00006B94" w:rsidRPr="00EC662C" w:rsidRDefault="00006B94" w:rsidP="00784B59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 xml:space="preserve">Микрогруппа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 основное место общения и деятельности ребёнка в смене. 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группе из 4-5 человек он готовится к отрядным делам, дежурит, обсуждает возникшие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проблемы,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делится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впечатлениями.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(И.В.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Иванченко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Как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рождается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микрогруппа: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методическое пособие / И В. Иванченко, учебно-методический центр ВДЦ «Орлёнок»,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2017. – 80с.). *В коллективе класса микрогруппы формируются с целью чередования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творческих</w:t>
      </w:r>
      <w:r w:rsidRPr="00EC662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поручений.</w:t>
      </w:r>
    </w:p>
    <w:p w:rsidR="00006B94" w:rsidRPr="00EC662C" w:rsidRDefault="00006B94" w:rsidP="00006B9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06B94" w:rsidRPr="00EC662C" w:rsidRDefault="00006B94" w:rsidP="00006B94">
      <w:pPr>
        <w:widowControl w:val="0"/>
        <w:numPr>
          <w:ilvl w:val="4"/>
          <w:numId w:val="1"/>
        </w:numPr>
        <w:autoSpaceDE w:val="0"/>
        <w:autoSpaceDN w:val="0"/>
        <w:spacing w:after="0" w:line="240" w:lineRule="auto"/>
        <w:ind w:left="709" w:hanging="73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bookmark5"/>
      <w:bookmarkEnd w:id="4"/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Ценностные</w:t>
      </w:r>
      <w:r w:rsidRPr="00EC662C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основания</w:t>
      </w:r>
      <w:r w:rsidRPr="00EC662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EC662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«Орлята</w:t>
      </w:r>
      <w:r w:rsidRPr="00EC662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России»</w:t>
      </w:r>
    </w:p>
    <w:p w:rsidR="00006B94" w:rsidRPr="00EC662C" w:rsidRDefault="00006B94" w:rsidP="00006B94">
      <w:pPr>
        <w:widowControl w:val="0"/>
        <w:autoSpaceDE w:val="0"/>
        <w:autoSpaceDN w:val="0"/>
        <w:spacing w:before="17" w:after="0" w:line="276" w:lineRule="auto"/>
        <w:ind w:left="100" w:right="35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Примерная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задавая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целевые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ориентиры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учреждений,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ФГОС,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единство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воспитательного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смыслов в образовательных учреждениях Российской Федерации, а также позволяет на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основе российских базовых национальных ценностей выделить ценностные основания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«Орлята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России»: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Родина,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Команда,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Семья,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Здоровье,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Природа,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Познание.</w:t>
      </w:r>
    </w:p>
    <w:p w:rsidR="00006B94" w:rsidRPr="00EC662C" w:rsidRDefault="00006B94" w:rsidP="00006B94">
      <w:pPr>
        <w:widowControl w:val="0"/>
        <w:autoSpaceDE w:val="0"/>
        <w:autoSpaceDN w:val="0"/>
        <w:spacing w:before="2" w:after="0" w:line="276" w:lineRule="auto"/>
        <w:ind w:left="100" w:right="35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Родина</w:t>
      </w:r>
      <w:r w:rsidRPr="00EC662C"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  <w:r w:rsidRPr="00EC662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любви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родному</w:t>
      </w:r>
      <w:r w:rsidRPr="00EC662C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краю,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Родине,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EC662C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народу,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дому,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земле,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>людям,</w:t>
      </w:r>
      <w:r w:rsidRPr="00EC66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>желание</w:t>
      </w:r>
      <w:r w:rsidRPr="00EC662C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служить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EC662C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Отечеству</w:t>
      </w:r>
      <w:r w:rsidRPr="00EC662C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тем</w:t>
      </w:r>
      <w:r w:rsidRPr="00EC662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делом,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которому</w:t>
      </w:r>
      <w:r w:rsidRPr="00EC662C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Pr="00EC662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призвание</w:t>
      </w:r>
      <w:r w:rsidRPr="00EC662C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полезным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стране;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национального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исторического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сознания,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культурной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идентичности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национальных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традиций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 культуры своей страны.</w:t>
      </w:r>
    </w:p>
    <w:p w:rsidR="00784B59" w:rsidRDefault="00006B94" w:rsidP="00784B59">
      <w:pPr>
        <w:widowControl w:val="0"/>
        <w:autoSpaceDE w:val="0"/>
        <w:autoSpaceDN w:val="0"/>
        <w:spacing w:before="90" w:after="0" w:line="276" w:lineRule="auto"/>
        <w:ind w:left="100" w:right="36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 xml:space="preserve">Семья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 основа развития страны и благосостояния народа, исток добра, любви,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верности,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поддержки,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сочувствия,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взаимного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уважения,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сохранения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добрых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семейных</w:t>
      </w:r>
      <w:r w:rsidRPr="00EC66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традиций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национальных и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религиозных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принадлежностей.</w:t>
      </w:r>
    </w:p>
    <w:p w:rsidR="00006B94" w:rsidRPr="00EC662C" w:rsidRDefault="00006B94" w:rsidP="00784B59">
      <w:pPr>
        <w:widowControl w:val="0"/>
        <w:autoSpaceDE w:val="0"/>
        <w:autoSpaceDN w:val="0"/>
        <w:spacing w:before="90" w:after="0" w:line="276" w:lineRule="auto"/>
        <w:ind w:left="100" w:right="36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Команда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содружество,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искренность,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уверенность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успехе;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деятельность в соответствии с нравственными нормами; умение отдавать своё время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другому</w:t>
      </w:r>
      <w:r w:rsidRPr="00EC66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бескорыстно приходить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помощь,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желание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добра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блага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другому.</w:t>
      </w:r>
    </w:p>
    <w:p w:rsidR="00006B94" w:rsidRPr="00EC662C" w:rsidRDefault="00006B94" w:rsidP="00006B94">
      <w:pPr>
        <w:widowControl w:val="0"/>
        <w:autoSpaceDE w:val="0"/>
        <w:autoSpaceDN w:val="0"/>
        <w:spacing w:after="0" w:line="276" w:lineRule="auto"/>
        <w:ind w:left="100" w:right="35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Природа</w:t>
      </w:r>
      <w:r w:rsidRPr="00EC662C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бережное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ответственное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среде,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природному наследию своей страны, осознание влияние людей на окружающую среду,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жизни людей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природы.</w:t>
      </w:r>
    </w:p>
    <w:p w:rsidR="00006B94" w:rsidRPr="00EC662C" w:rsidRDefault="00006B94" w:rsidP="00006B94">
      <w:pPr>
        <w:widowControl w:val="0"/>
        <w:autoSpaceDE w:val="0"/>
        <w:autoSpaceDN w:val="0"/>
        <w:spacing w:after="0" w:line="276" w:lineRule="auto"/>
        <w:ind w:left="100" w:right="36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 xml:space="preserve">Познание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 открытие окружающего мира и понимание себя в нём; активность,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любознательность и самостоятельность в познании, первоначальные представления 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многообразии и взаимосвязи природных и социальных явлений и объектов, о науке 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научном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знании.</w:t>
      </w:r>
    </w:p>
    <w:p w:rsidR="00006B94" w:rsidRPr="00EC662C" w:rsidRDefault="00006B94" w:rsidP="00006B94">
      <w:pPr>
        <w:widowControl w:val="0"/>
        <w:autoSpaceDE w:val="0"/>
        <w:autoSpaceDN w:val="0"/>
        <w:spacing w:after="0" w:line="276" w:lineRule="auto"/>
        <w:ind w:left="100" w:right="36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i/>
          <w:sz w:val="24"/>
          <w:szCs w:val="24"/>
        </w:rPr>
        <w:t>Здоровье</w:t>
      </w:r>
      <w:r w:rsidRPr="00EC662C"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равнение</w:t>
      </w:r>
      <w:r w:rsidRPr="00EC66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EC662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чемпионов,</w:t>
      </w:r>
      <w:r w:rsidRPr="00EC66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ценность</w:t>
      </w:r>
      <w:r w:rsidRPr="00EC662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здорового</w:t>
      </w:r>
      <w:r w:rsidRPr="00EC66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EC66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жизни;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безопасное</w:t>
      </w:r>
      <w:r w:rsidRPr="00EC662C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поведение,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быту,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среде,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половой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принадлежности.</w:t>
      </w:r>
    </w:p>
    <w:p w:rsidR="00006B94" w:rsidRPr="00EC662C" w:rsidRDefault="00006B94" w:rsidP="00006B9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B94" w:rsidRPr="00EC662C" w:rsidRDefault="00006B94" w:rsidP="00006B94">
      <w:pPr>
        <w:widowControl w:val="0"/>
        <w:numPr>
          <w:ilvl w:val="4"/>
          <w:numId w:val="1"/>
        </w:numPr>
        <w:tabs>
          <w:tab w:val="left" w:pos="1541"/>
        </w:tabs>
        <w:autoSpaceDE w:val="0"/>
        <w:autoSpaceDN w:val="0"/>
        <w:spacing w:before="1" w:after="0" w:line="276" w:lineRule="auto"/>
        <w:ind w:left="100" w:right="35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Главным принципом участия в Программе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должно стать – всё делать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вместе, сообща и делать для других! Вместе радости и удачи, вместе активное действие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увлекательное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приключение!</w:t>
      </w:r>
    </w:p>
    <w:p w:rsidR="00006B94" w:rsidRPr="00EC662C" w:rsidRDefault="00006B94" w:rsidP="00006B9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B94" w:rsidRPr="00EC662C" w:rsidRDefault="00006B94" w:rsidP="00006B94">
      <w:pPr>
        <w:widowControl w:val="0"/>
        <w:numPr>
          <w:ilvl w:val="4"/>
          <w:numId w:val="1"/>
        </w:numPr>
        <w:tabs>
          <w:tab w:val="left" w:pos="1541"/>
        </w:tabs>
        <w:autoSpaceDE w:val="0"/>
        <w:autoSpaceDN w:val="0"/>
        <w:spacing w:before="1"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Методологической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основой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EC662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коллективно-творческой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автор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доктор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наук,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профессор, академик Российской академии образования (РАО) Игорь Петрович Иванов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считал, что самый педагогически эффективный коллектив – это единое содружество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взрослых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EC662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самая</w:t>
      </w:r>
      <w:r w:rsidRPr="00EC66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эффективная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воспитывающая</w:t>
      </w:r>
      <w:r w:rsidRPr="00EC66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та,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EC66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создаётся</w:t>
      </w:r>
      <w:r w:rsidRPr="00EC662C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развивается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самими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воспитанниками,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вовлечёнными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жизнетворчества.</w:t>
      </w:r>
    </w:p>
    <w:p w:rsidR="00006B94" w:rsidRPr="00EC662C" w:rsidRDefault="00006B94" w:rsidP="00006B9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B94" w:rsidRPr="00EC662C" w:rsidRDefault="00006B94" w:rsidP="00006B94">
      <w:pPr>
        <w:widowControl w:val="0"/>
        <w:autoSpaceDE w:val="0"/>
        <w:autoSpaceDN w:val="0"/>
        <w:spacing w:before="1" w:after="0" w:line="276" w:lineRule="auto"/>
        <w:ind w:left="100" w:right="35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  <w:u w:val="single"/>
        </w:rPr>
        <w:t>В.А.</w:t>
      </w:r>
      <w:r w:rsidRPr="00EC662C"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  <w:u w:val="single"/>
        </w:rPr>
        <w:t>Сухомлинский</w:t>
      </w:r>
      <w:r w:rsidRPr="00EC662C"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  <w:u w:val="single"/>
        </w:rPr>
        <w:t>писал</w:t>
      </w:r>
      <w:r w:rsidRPr="00EC662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«В</w:t>
      </w:r>
      <w:r w:rsidRPr="00EC66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EC66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учат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EC66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EC66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читать,</w:t>
      </w:r>
      <w:r w:rsidRPr="00EC66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EC66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считать,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EC662C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 думать, познавать окружающий мир, богатство науки. В школе учат жить. В школе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учатся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жить».</w:t>
      </w:r>
    </w:p>
    <w:p w:rsidR="00365EE2" w:rsidRPr="00EC662C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В основу курса внеурочной деятельности положен системно- деятельностный подход, позволяющий</w:t>
      </w:r>
    </w:p>
    <w:p w:rsidR="00365EE2" w:rsidRPr="00EC662C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за период освоения ребёнком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заключён сущностный нравственный идеал «Орлёнок России».</w:t>
      </w:r>
    </w:p>
    <w:p w:rsidR="00365EE2" w:rsidRPr="00EC662C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Структура построения курса предлагает богатые возможности для проявления творческой энергии каждого ребёнка, для развития его инициативы, для формирования активной позиции юных граждан страны.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подростка. Учтено соотнесение построения учебных четвертей и распределение нагрузки в них. Цикличность курса, где даётся возможность вернуться к ранее пройденным трекам, позволяет ребёнку, опираясь на полученный опыт, проанализировать свои действия, сделать вывод и попробовать применить этот опыт в своей жизни.</w:t>
      </w:r>
    </w:p>
    <w:p w:rsidR="00365EE2" w:rsidRPr="00EC662C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Цель курса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: формирование у ребёнка младшего школьного возраста социально- ценностных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</w:t>
      </w:r>
    </w:p>
    <w:p w:rsidR="00365EE2" w:rsidRPr="00EC662C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Задачи курса:</w:t>
      </w:r>
    </w:p>
    <w:p w:rsidR="00365EE2" w:rsidRPr="00EC662C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>Воспитывать любовь и уважение к своей семье, своему народу, малой Родине, общности граждан нашей страны, России.</w:t>
      </w:r>
    </w:p>
    <w:p w:rsidR="00365EE2" w:rsidRPr="00EC662C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>Воспитывать уважение к духовно-нравственной культуре своей семьи, своего народа, семейным ценности с учётом национальной, религиозной принадлежности.</w:t>
      </w:r>
    </w:p>
    <w:p w:rsidR="00365EE2" w:rsidRPr="00EC662C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>Формировать лидерские качества и умение работать в команде.</w:t>
      </w:r>
    </w:p>
    <w:p w:rsidR="00365EE2" w:rsidRPr="00EC662C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>Развивать творческие способности и эстетический вкус.</w:t>
      </w:r>
    </w:p>
    <w:p w:rsidR="00365EE2" w:rsidRPr="00EC662C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 xml:space="preserve"> 5.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>Воспитывать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>ценностное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>отношение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>к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>здоровому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>образу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>жизни, прививать интерес к физической культуре.</w:t>
      </w:r>
    </w:p>
    <w:p w:rsidR="00365EE2" w:rsidRPr="00EC662C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>Воспитывать уважение к труду, людям труда. Формировать значимость и потребность в безвозмездной деятельности ради других людей.</w:t>
      </w:r>
    </w:p>
    <w:p w:rsidR="00365EE2" w:rsidRPr="00EC662C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>Содействовать воспитанию экологической культуры и ответственного отношения к окружающему миру.</w:t>
      </w:r>
    </w:p>
    <w:p w:rsidR="00365EE2" w:rsidRPr="00EC662C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>Формировать ценностное отношение к знаниям через интеллектуальную, поисковую и исследовательскую деятельность.</w:t>
      </w:r>
    </w:p>
    <w:p w:rsidR="00006B94" w:rsidRPr="00EC662C" w:rsidRDefault="00006B94" w:rsidP="00006B94">
      <w:pPr>
        <w:pStyle w:val="a5"/>
        <w:widowControl w:val="0"/>
        <w:numPr>
          <w:ilvl w:val="3"/>
          <w:numId w:val="1"/>
        </w:numPr>
        <w:tabs>
          <w:tab w:val="left" w:pos="1541"/>
        </w:tabs>
        <w:autoSpaceDE w:val="0"/>
        <w:autoSpaceDN w:val="0"/>
        <w:spacing w:before="90" w:after="0" w:line="240" w:lineRule="auto"/>
        <w:ind w:left="85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Построение</w:t>
      </w:r>
      <w:r w:rsidRPr="00EC662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курса</w:t>
      </w:r>
      <w:r w:rsidRPr="00EC662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внеурочной</w:t>
      </w:r>
      <w:r w:rsidRPr="00EC662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EC662C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EC662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AB7955"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EC662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классов</w:t>
      </w:r>
    </w:p>
    <w:p w:rsidR="00AB7955" w:rsidRPr="00EC662C" w:rsidRDefault="00AB7955" w:rsidP="00AB795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Первоклассники занимают особое место среди обучающихся начальных классов. Учитывая их физиологические, психологические и познавательные особенности развития, учителю необходимо первоначально решить вопросы, связанные с адаптацией детей к учебному процессу. Поэтому вхождение в программу «Орлята России», знакомство с треками для ребят 1-го класса начинается со 2-й четверти. Последовательность треков, а также количество занятий в каждом треке для обучающихся в первом классе отличается от предлагаемых для остальной начальной школы.</w:t>
      </w:r>
    </w:p>
    <w:p w:rsidR="004272BE" w:rsidRPr="00EC662C" w:rsidRDefault="00AB7955" w:rsidP="00AB795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Для подготовки первоклассников к участию в программе «Орлята России» в первой четверти учителю предлагаются для проведения с детьми четыре игровых занятия, по два в каждом месяце четверти.</w:t>
      </w:r>
    </w:p>
    <w:p w:rsidR="00006B94" w:rsidRPr="00EC662C" w:rsidRDefault="00006B94" w:rsidP="00365EE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52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6"/>
        <w:gridCol w:w="1701"/>
        <w:gridCol w:w="4677"/>
      </w:tblGrid>
      <w:tr w:rsidR="00365EE2" w:rsidRPr="00EC662C" w:rsidTr="00365EE2">
        <w:trPr>
          <w:trHeight w:val="318"/>
        </w:trPr>
        <w:tc>
          <w:tcPr>
            <w:tcW w:w="3146" w:type="dxa"/>
          </w:tcPr>
          <w:p w:rsidR="00365EE2" w:rsidRPr="00EC662C" w:rsidRDefault="00365EE2" w:rsidP="00365EE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1701" w:type="dxa"/>
          </w:tcPr>
          <w:p w:rsidR="00365EE2" w:rsidRPr="00EC662C" w:rsidRDefault="00365EE2" w:rsidP="00365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Даты</w:t>
            </w:r>
          </w:p>
        </w:tc>
        <w:tc>
          <w:tcPr>
            <w:tcW w:w="4677" w:type="dxa"/>
          </w:tcPr>
          <w:p w:rsidR="00365EE2" w:rsidRPr="00EC662C" w:rsidRDefault="00365EE2" w:rsidP="00365EE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365EE2" w:rsidRPr="00EC662C" w:rsidTr="00365EE2">
        <w:trPr>
          <w:trHeight w:val="318"/>
        </w:trPr>
        <w:tc>
          <w:tcPr>
            <w:tcW w:w="3146" w:type="dxa"/>
          </w:tcPr>
          <w:p w:rsidR="00AB7955" w:rsidRPr="00EC662C" w:rsidRDefault="00AB7955" w:rsidP="00AB7955">
            <w:pPr>
              <w:pStyle w:val="TableParagraph"/>
              <w:spacing w:line="247" w:lineRule="exact"/>
              <w:ind w:left="107"/>
              <w:rPr>
                <w:sz w:val="24"/>
                <w:szCs w:val="24"/>
              </w:rPr>
            </w:pPr>
            <w:r w:rsidRPr="00EC662C">
              <w:rPr>
                <w:b/>
                <w:sz w:val="24"/>
                <w:szCs w:val="24"/>
              </w:rPr>
              <w:t>4</w:t>
            </w:r>
            <w:r w:rsidRPr="00EC662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C662C">
              <w:rPr>
                <w:b/>
                <w:sz w:val="24"/>
                <w:szCs w:val="24"/>
              </w:rPr>
              <w:t>игровых</w:t>
            </w:r>
            <w:r w:rsidRPr="00EC662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C662C">
              <w:rPr>
                <w:b/>
                <w:sz w:val="24"/>
                <w:szCs w:val="24"/>
              </w:rPr>
              <w:t>занятия</w:t>
            </w:r>
            <w:r w:rsidRPr="00EC662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C662C">
              <w:rPr>
                <w:sz w:val="24"/>
                <w:szCs w:val="24"/>
              </w:rPr>
              <w:t>для:</w:t>
            </w:r>
          </w:p>
          <w:p w:rsidR="00AB7955" w:rsidRPr="004C1225" w:rsidRDefault="00AB7955" w:rsidP="00AB7955">
            <w:pPr>
              <w:pStyle w:val="TableParagraph"/>
              <w:numPr>
                <w:ilvl w:val="0"/>
                <w:numId w:val="6"/>
              </w:numPr>
              <w:tabs>
                <w:tab w:val="left" w:pos="236"/>
              </w:tabs>
              <w:spacing w:before="40" w:line="276" w:lineRule="auto"/>
              <w:ind w:right="399" w:firstLine="0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вхождения ребёнка в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ритм и атмосферу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pacing w:val="-1"/>
                <w:sz w:val="24"/>
                <w:szCs w:val="24"/>
                <w:lang w:val="ru-RU"/>
              </w:rPr>
              <w:t>школьной</w:t>
            </w:r>
            <w:r w:rsidRPr="004C122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деятельности;</w:t>
            </w:r>
          </w:p>
          <w:p w:rsidR="00AB7955" w:rsidRPr="004C1225" w:rsidRDefault="00AB7955" w:rsidP="00AB7955">
            <w:pPr>
              <w:pStyle w:val="TableParagraph"/>
              <w:numPr>
                <w:ilvl w:val="0"/>
                <w:numId w:val="6"/>
              </w:numPr>
              <w:tabs>
                <w:tab w:val="left" w:pos="236"/>
              </w:tabs>
              <w:spacing w:line="276" w:lineRule="auto"/>
              <w:ind w:right="650" w:firstLine="0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включения детей в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деятельность,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мотивирующую на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дальнейшее участие в</w:t>
            </w:r>
            <w:r w:rsidRPr="004C122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Программе.</w:t>
            </w:r>
          </w:p>
          <w:p w:rsidR="00AB7955" w:rsidRPr="004C1225" w:rsidRDefault="00AB7955" w:rsidP="00AB7955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</w:p>
          <w:p w:rsidR="00AB7955" w:rsidRPr="00EC662C" w:rsidRDefault="00AB7955" w:rsidP="00AB7955">
            <w:pPr>
              <w:pStyle w:val="TableParagraph"/>
              <w:spacing w:before="1"/>
              <w:ind w:left="107"/>
              <w:rPr>
                <w:i/>
                <w:sz w:val="24"/>
                <w:szCs w:val="24"/>
              </w:rPr>
            </w:pPr>
            <w:r w:rsidRPr="00EC662C">
              <w:rPr>
                <w:i/>
                <w:sz w:val="24"/>
                <w:szCs w:val="24"/>
              </w:rPr>
              <w:t>Занятия:</w:t>
            </w:r>
          </w:p>
          <w:p w:rsidR="00AB7955" w:rsidRPr="004C1225" w:rsidRDefault="00AB7955" w:rsidP="00AB7955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before="37" w:line="276" w:lineRule="auto"/>
              <w:ind w:right="261" w:firstLine="0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с использованием игр на</w:t>
            </w:r>
            <w:r w:rsidRPr="004C122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командообразование,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создание благоприятной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психоэмоциональной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атмосферы в классе,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мотивацию на участие в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lastRenderedPageBreak/>
              <w:t>Программе;</w:t>
            </w:r>
          </w:p>
          <w:p w:rsidR="00AB7955" w:rsidRPr="004C1225" w:rsidRDefault="00AB7955" w:rsidP="00AB7955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76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для приобретения опыта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совместной деятельности в</w:t>
            </w:r>
            <w:r w:rsidRPr="004C122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команде,</w:t>
            </w:r>
          </w:p>
          <w:p w:rsidR="00AB7955" w:rsidRPr="004C1225" w:rsidRDefault="00AB7955" w:rsidP="00AB7955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76" w:lineRule="auto"/>
              <w:ind w:right="214" w:firstLine="0"/>
              <w:rPr>
                <w:i/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для выявления лидеров и</w:t>
            </w:r>
            <w:r w:rsidRPr="004C122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формирования в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дальнейшем микрогрупп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для использования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методики ЧТП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i/>
                <w:sz w:val="24"/>
                <w:szCs w:val="24"/>
                <w:lang w:val="ru-RU"/>
              </w:rPr>
              <w:t>(чередования творческих</w:t>
            </w:r>
            <w:r w:rsidRPr="004C1225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i/>
                <w:sz w:val="24"/>
                <w:szCs w:val="24"/>
                <w:lang w:val="ru-RU"/>
              </w:rPr>
              <w:t>поручений).</w:t>
            </w:r>
          </w:p>
          <w:p w:rsidR="00AB7955" w:rsidRPr="00EC662C" w:rsidRDefault="00AB7955" w:rsidP="00AB7955">
            <w:pPr>
              <w:pStyle w:val="TableParagraph"/>
              <w:numPr>
                <w:ilvl w:val="0"/>
                <w:numId w:val="6"/>
              </w:numPr>
              <w:tabs>
                <w:tab w:val="left" w:pos="236"/>
              </w:tabs>
              <w:spacing w:before="1"/>
              <w:ind w:left="235" w:hanging="129"/>
              <w:rPr>
                <w:sz w:val="24"/>
                <w:szCs w:val="24"/>
              </w:rPr>
            </w:pPr>
            <w:r w:rsidRPr="00EC662C">
              <w:rPr>
                <w:sz w:val="24"/>
                <w:szCs w:val="24"/>
              </w:rPr>
              <w:t>первичная</w:t>
            </w:r>
            <w:r w:rsidRPr="00EC662C">
              <w:rPr>
                <w:spacing w:val="-3"/>
                <w:sz w:val="24"/>
                <w:szCs w:val="24"/>
              </w:rPr>
              <w:t xml:space="preserve"> </w:t>
            </w:r>
            <w:r w:rsidRPr="00EC662C">
              <w:rPr>
                <w:sz w:val="24"/>
                <w:szCs w:val="24"/>
              </w:rPr>
              <w:t>оценка</w:t>
            </w:r>
            <w:r w:rsidRPr="00EC662C">
              <w:rPr>
                <w:spacing w:val="-2"/>
                <w:sz w:val="24"/>
                <w:szCs w:val="24"/>
              </w:rPr>
              <w:t xml:space="preserve"> </w:t>
            </w:r>
            <w:r w:rsidRPr="00EC662C">
              <w:rPr>
                <w:sz w:val="24"/>
                <w:szCs w:val="24"/>
              </w:rPr>
              <w:t>уровня</w:t>
            </w:r>
          </w:p>
          <w:p w:rsidR="00365EE2" w:rsidRPr="00EC662C" w:rsidRDefault="00AB7955" w:rsidP="00AB795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сплочённости</w:t>
            </w:r>
            <w:r w:rsidRPr="00EC66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класса.</w:t>
            </w:r>
          </w:p>
        </w:tc>
        <w:tc>
          <w:tcPr>
            <w:tcW w:w="1701" w:type="dxa"/>
          </w:tcPr>
          <w:p w:rsidR="00365EE2" w:rsidRPr="00EC662C" w:rsidRDefault="00AB7955" w:rsidP="00365EE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</w:t>
            </w:r>
            <w:r w:rsidR="00365EE2" w:rsidRPr="00EC662C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октябрь</w:t>
            </w:r>
          </w:p>
        </w:tc>
        <w:tc>
          <w:tcPr>
            <w:tcW w:w="4677" w:type="dxa"/>
          </w:tcPr>
          <w:p w:rsidR="00AB7955" w:rsidRPr="004C1225" w:rsidRDefault="00AB7955" w:rsidP="00AB7955">
            <w:pPr>
              <w:spacing w:line="276" w:lineRule="auto"/>
              <w:ind w:left="108" w:right="3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первой четверти учителю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необходимо решить ряд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главных задач: введение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первоклассника в новый для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него школьный мир, помощь</w:t>
            </w:r>
            <w:r w:rsidRPr="004C122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ребёнку в адаптации к новым</w:t>
            </w:r>
            <w:r w:rsidRPr="004C122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социальным условиям,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сохранение/настрой на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позитивное восприятие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учебного</w:t>
            </w:r>
            <w:r w:rsidRPr="004C122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процесса.</w:t>
            </w:r>
          </w:p>
          <w:p w:rsidR="00AB7955" w:rsidRPr="00EC662C" w:rsidRDefault="00AB7955" w:rsidP="00AB7955">
            <w:pPr>
              <w:spacing w:line="276" w:lineRule="auto"/>
              <w:ind w:left="108" w:right="3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 также развитие мотивации</w:t>
            </w:r>
            <w:r w:rsidRPr="00EC66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EC66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EC66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</w:t>
            </w:r>
            <w:r w:rsidRPr="00EC66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EC66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Программе «Орлята</w:t>
            </w:r>
            <w:r w:rsidRPr="00EC66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России».</w:t>
            </w:r>
          </w:p>
          <w:p w:rsidR="00AB7955" w:rsidRPr="004C1225" w:rsidRDefault="00AB7955" w:rsidP="00AB7955">
            <w:pPr>
              <w:spacing w:before="33" w:line="276" w:lineRule="auto"/>
              <w:ind w:left="108" w:right="1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 каждого учителя есть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собственный опыт решения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выше обозначенных задач, и к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этому опыту в рамках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подготовки к участию в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программе</w:t>
            </w:r>
            <w:r w:rsidRPr="004C122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«Орлята</w:t>
            </w:r>
            <w:r w:rsidRPr="004C122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России»</w:t>
            </w:r>
            <w:r w:rsidRPr="004C12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мы</w:t>
            </w:r>
            <w:r w:rsidRPr="004C122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предлагаем добавить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четырёх игровых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занятий.</w:t>
            </w:r>
          </w:p>
          <w:p w:rsidR="00365EE2" w:rsidRPr="00EC662C" w:rsidRDefault="00AB7955" w:rsidP="00AB795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Дни и время, удобное для их</w:t>
            </w:r>
            <w:r w:rsidRPr="00EC66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проведения,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педагог выбирает</w:t>
            </w:r>
            <w:r w:rsidRPr="00EC662C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самостоятельно.</w:t>
            </w:r>
          </w:p>
        </w:tc>
      </w:tr>
      <w:tr w:rsidR="00365EE2" w:rsidRPr="00EC662C" w:rsidTr="00365EE2">
        <w:trPr>
          <w:trHeight w:val="318"/>
        </w:trPr>
        <w:tc>
          <w:tcPr>
            <w:tcW w:w="3146" w:type="dxa"/>
          </w:tcPr>
          <w:p w:rsidR="00365EE2" w:rsidRPr="00EC662C" w:rsidRDefault="00AB7955" w:rsidP="00365EE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Вводный</w:t>
            </w:r>
            <w:r w:rsidRPr="00EC662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«Орлятский</w:t>
            </w:r>
            <w:r w:rsidRPr="00EC66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урок»</w:t>
            </w:r>
            <w:r w:rsidRPr="00EC662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EC66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первоклассников</w:t>
            </w:r>
          </w:p>
        </w:tc>
        <w:tc>
          <w:tcPr>
            <w:tcW w:w="1701" w:type="dxa"/>
          </w:tcPr>
          <w:p w:rsidR="00365EE2" w:rsidRPr="00EC662C" w:rsidRDefault="00AB7955" w:rsidP="00365E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8-9 ноября</w:t>
            </w:r>
          </w:p>
        </w:tc>
        <w:tc>
          <w:tcPr>
            <w:tcW w:w="4677" w:type="dxa"/>
          </w:tcPr>
          <w:p w:rsidR="00AB7955" w:rsidRPr="004C1225" w:rsidRDefault="00AB7955" w:rsidP="00AB7955">
            <w:pPr>
              <w:spacing w:line="276" w:lineRule="auto"/>
              <w:ind w:left="108" w:right="1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Основными задачами являются</w:t>
            </w:r>
            <w:r w:rsidRPr="004C122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старт Программы для детей и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эмоциональный</w:t>
            </w:r>
            <w:r w:rsidRPr="004C122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настрой</w:t>
            </w:r>
            <w:r w:rsidRPr="004C122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  <w:p w:rsidR="00365EE2" w:rsidRPr="00EC662C" w:rsidRDefault="00AB7955" w:rsidP="00AB79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Программе.</w:t>
            </w:r>
          </w:p>
        </w:tc>
      </w:tr>
      <w:tr w:rsidR="00365EE2" w:rsidRPr="00EC662C" w:rsidTr="00365EE2">
        <w:trPr>
          <w:trHeight w:val="318"/>
        </w:trPr>
        <w:tc>
          <w:tcPr>
            <w:tcW w:w="3146" w:type="dxa"/>
          </w:tcPr>
          <w:p w:rsidR="00365EE2" w:rsidRPr="00EC662C" w:rsidRDefault="00365EE2" w:rsidP="00365E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«Орлёнок</w:t>
            </w:r>
            <w:r w:rsidRPr="00EC66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EC662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Эрудит»</w:t>
            </w:r>
          </w:p>
        </w:tc>
        <w:tc>
          <w:tcPr>
            <w:tcW w:w="1701" w:type="dxa"/>
          </w:tcPr>
          <w:p w:rsidR="00365EE2" w:rsidRPr="00EC662C" w:rsidRDefault="00AB7955" w:rsidP="00365E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11-25 </w:t>
            </w:r>
            <w:r w:rsidR="00365EE2" w:rsidRPr="00EC662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4677" w:type="dxa"/>
          </w:tcPr>
          <w:p w:rsidR="00AB7955" w:rsidRPr="004C1225" w:rsidRDefault="00AB7955" w:rsidP="00AB7955">
            <w:pPr>
              <w:spacing w:line="276" w:lineRule="auto"/>
              <w:ind w:left="108" w:right="2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 второй четверти учебный</w:t>
            </w:r>
            <w:r w:rsidRPr="00EC66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связанные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EC66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ним новые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 жизнедеятельности становятся</w:t>
            </w:r>
            <w:r w:rsidRPr="00EC66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ребёнка более понятными.</w:t>
            </w:r>
            <w:r w:rsidRPr="00EC66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Данный трек позволит, с одной</w:t>
            </w:r>
            <w:r w:rsidRPr="004C122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стороны, поддержать интерес к</w:t>
            </w:r>
            <w:r w:rsidRPr="004C1225">
              <w:rPr>
                <w:rFonts w:ascii="Times New Roman" w:eastAsia="Times New Roman" w:hAnsi="Times New Roman" w:cs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процессу получения новых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знаний, с другой стороны,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познакомить обучающихся с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разными</w:t>
            </w:r>
            <w:r w:rsidRPr="004C122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способами</w:t>
            </w:r>
            <w:r w:rsidRPr="004C122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получения</w:t>
            </w:r>
          </w:p>
          <w:p w:rsidR="00365EE2" w:rsidRPr="00EC662C" w:rsidRDefault="00AB7955" w:rsidP="00AB79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информации.</w:t>
            </w:r>
          </w:p>
        </w:tc>
      </w:tr>
      <w:tr w:rsidR="00EC662C" w:rsidRPr="00EC662C" w:rsidTr="00365EE2">
        <w:trPr>
          <w:trHeight w:val="318"/>
        </w:trPr>
        <w:tc>
          <w:tcPr>
            <w:tcW w:w="3146" w:type="dxa"/>
          </w:tcPr>
          <w:p w:rsidR="00EC662C" w:rsidRPr="00EC662C" w:rsidRDefault="00EC662C" w:rsidP="00EC662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«Орлёнок – Мастер»</w:t>
            </w:r>
          </w:p>
        </w:tc>
        <w:tc>
          <w:tcPr>
            <w:tcW w:w="1701" w:type="dxa"/>
          </w:tcPr>
          <w:p w:rsidR="00EC662C" w:rsidRPr="00EC662C" w:rsidRDefault="00EC662C" w:rsidP="00EC662C">
            <w:pPr>
              <w:pStyle w:val="TableParagraph"/>
              <w:spacing w:line="247" w:lineRule="exact"/>
              <w:ind w:left="523"/>
              <w:rPr>
                <w:sz w:val="24"/>
                <w:szCs w:val="24"/>
              </w:rPr>
            </w:pPr>
            <w:r w:rsidRPr="00EC662C">
              <w:rPr>
                <w:sz w:val="24"/>
                <w:szCs w:val="24"/>
              </w:rPr>
              <w:t>15-23</w:t>
            </w:r>
          </w:p>
          <w:p w:rsidR="00EC662C" w:rsidRPr="00EC662C" w:rsidRDefault="00EC662C" w:rsidP="00EC66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4677" w:type="dxa"/>
          </w:tcPr>
          <w:p w:rsidR="00EC662C" w:rsidRPr="004C1225" w:rsidRDefault="00EC662C" w:rsidP="00EC662C">
            <w:pPr>
              <w:pStyle w:val="TableParagraph"/>
              <w:spacing w:line="276" w:lineRule="auto"/>
              <w:ind w:left="108" w:right="102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Мастерская Деда Мороза: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подготовка класса и классной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ёлки к новогоднему празднику /</w:t>
            </w:r>
            <w:r w:rsidRPr="004C122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участие</w:t>
            </w:r>
            <w:r w:rsidRPr="004C122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в</w:t>
            </w:r>
            <w:r w:rsidRPr="004C122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новогоднем</w:t>
            </w:r>
            <w:r w:rsidRPr="004C1225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классном</w:t>
            </w:r>
          </w:p>
          <w:p w:rsidR="00EC662C" w:rsidRPr="00EC662C" w:rsidRDefault="00EC662C" w:rsidP="00EC66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66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школьном</w:t>
            </w:r>
            <w:r w:rsidRPr="00EC66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празднике.</w:t>
            </w:r>
          </w:p>
        </w:tc>
      </w:tr>
      <w:tr w:rsidR="00EC662C" w:rsidRPr="00EC662C" w:rsidTr="00365EE2">
        <w:trPr>
          <w:trHeight w:val="2614"/>
        </w:trPr>
        <w:tc>
          <w:tcPr>
            <w:tcW w:w="3146" w:type="dxa"/>
          </w:tcPr>
          <w:p w:rsidR="00EC662C" w:rsidRPr="00EC662C" w:rsidRDefault="00EC662C" w:rsidP="00EC662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b/>
                <w:sz w:val="24"/>
                <w:szCs w:val="24"/>
              </w:rPr>
              <w:t>«Орлёнок</w:t>
            </w:r>
            <w:r w:rsidRPr="00EC662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b/>
                <w:sz w:val="24"/>
                <w:szCs w:val="24"/>
              </w:rPr>
              <w:t>– Мастер»</w:t>
            </w:r>
          </w:p>
        </w:tc>
        <w:tc>
          <w:tcPr>
            <w:tcW w:w="1701" w:type="dxa"/>
          </w:tcPr>
          <w:p w:rsidR="00EC662C" w:rsidRPr="00EC662C" w:rsidRDefault="00EC662C" w:rsidP="00EC66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9-20</w:t>
            </w:r>
            <w:r w:rsidRPr="00EC66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</w:tc>
        <w:tc>
          <w:tcPr>
            <w:tcW w:w="4677" w:type="dxa"/>
          </w:tcPr>
          <w:p w:rsidR="00EC662C" w:rsidRPr="004C1225" w:rsidRDefault="00EC662C" w:rsidP="00EC662C">
            <w:pPr>
              <w:pStyle w:val="TableParagraph"/>
              <w:spacing w:line="276" w:lineRule="auto"/>
              <w:ind w:left="108" w:right="589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Знакомимся с мастерами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различных профессий;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посещаем места работы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родителей-мастеров</w:t>
            </w:r>
            <w:r w:rsidRPr="004C1225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своего</w:t>
            </w:r>
          </w:p>
          <w:p w:rsidR="00EC662C" w:rsidRPr="00EC662C" w:rsidRDefault="00EC662C" w:rsidP="00EC6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дела,</w:t>
            </w:r>
            <w:r w:rsidRPr="00EC662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краеведческие</w:t>
            </w:r>
            <w:r w:rsidRPr="00EC662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музеи</w:t>
            </w:r>
            <w:r w:rsidRPr="00EC662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C6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пр.</w:t>
            </w:r>
          </w:p>
        </w:tc>
      </w:tr>
      <w:tr w:rsidR="00EC662C" w:rsidRPr="00EC662C" w:rsidTr="00365EE2">
        <w:trPr>
          <w:trHeight w:val="2614"/>
        </w:trPr>
        <w:tc>
          <w:tcPr>
            <w:tcW w:w="3146" w:type="dxa"/>
          </w:tcPr>
          <w:p w:rsidR="00EC662C" w:rsidRPr="00EC662C" w:rsidRDefault="00EC662C" w:rsidP="00EC66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«Орлёнок</w:t>
            </w:r>
            <w:r w:rsidRPr="00EC662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EC662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b/>
                <w:sz w:val="24"/>
                <w:szCs w:val="24"/>
              </w:rPr>
              <w:t>Спортсмен»</w:t>
            </w:r>
          </w:p>
        </w:tc>
        <w:tc>
          <w:tcPr>
            <w:tcW w:w="1701" w:type="dxa"/>
          </w:tcPr>
          <w:p w:rsidR="00EC662C" w:rsidRPr="00EC662C" w:rsidRDefault="00EC662C" w:rsidP="00EC662C">
            <w:pPr>
              <w:pStyle w:val="TableParagraph"/>
              <w:spacing w:line="247" w:lineRule="exact"/>
              <w:ind w:left="242"/>
              <w:rPr>
                <w:sz w:val="24"/>
                <w:szCs w:val="24"/>
              </w:rPr>
            </w:pPr>
            <w:r w:rsidRPr="00EC662C">
              <w:rPr>
                <w:sz w:val="24"/>
                <w:szCs w:val="24"/>
              </w:rPr>
              <w:t>23</w:t>
            </w:r>
            <w:r w:rsidRPr="00EC662C">
              <w:rPr>
                <w:spacing w:val="-1"/>
                <w:sz w:val="24"/>
                <w:szCs w:val="24"/>
              </w:rPr>
              <w:t xml:space="preserve"> </w:t>
            </w:r>
            <w:r w:rsidRPr="00EC662C">
              <w:rPr>
                <w:sz w:val="24"/>
                <w:szCs w:val="24"/>
              </w:rPr>
              <w:t>января –</w:t>
            </w:r>
          </w:p>
          <w:p w:rsidR="00EC662C" w:rsidRPr="00EC662C" w:rsidRDefault="00EC662C" w:rsidP="00EC66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C66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4677" w:type="dxa"/>
          </w:tcPr>
          <w:p w:rsidR="00EC662C" w:rsidRPr="004C1225" w:rsidRDefault="00EC662C" w:rsidP="00EC662C">
            <w:pPr>
              <w:pStyle w:val="TableParagraph"/>
              <w:spacing w:line="276" w:lineRule="auto"/>
              <w:ind w:left="108" w:right="144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К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середине</w:t>
            </w:r>
            <w:r w:rsidRPr="004C1225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учебного года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у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всех школьников нарастает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гиподинамический кризис,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повышается утомляемость. Как</w:t>
            </w:r>
            <w:r w:rsidRPr="004C122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следствие, согласно статистике,</w:t>
            </w:r>
            <w:r w:rsidRPr="004C122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середина учебного года – это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один из периодов повышения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заболеваемости среди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школьников.</w:t>
            </w:r>
          </w:p>
          <w:p w:rsidR="00EC662C" w:rsidRPr="004C1225" w:rsidRDefault="00EC662C" w:rsidP="00EC662C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Рекомендуем</w:t>
            </w:r>
            <w:r w:rsidRPr="004C122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к</w:t>
            </w:r>
            <w:r w:rsidRPr="004C122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предложенному</w:t>
            </w:r>
          </w:p>
          <w:p w:rsidR="00EC662C" w:rsidRPr="004C1225" w:rsidRDefault="00EC662C" w:rsidP="00EC662C">
            <w:pPr>
              <w:spacing w:line="276" w:lineRule="auto"/>
              <w:ind w:left="108" w:right="2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содержанию трека добавить</w:t>
            </w:r>
            <w:r w:rsidRPr="00EC6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больше</w:t>
            </w:r>
            <w:r w:rsidRPr="00EC6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занятий,</w:t>
            </w:r>
            <w:r w:rsidRPr="00EC662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связанных</w:t>
            </w:r>
            <w:r w:rsidRPr="00EC6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двигательной активностью,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нахождением</w:t>
            </w:r>
            <w:r w:rsidRPr="004C122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 на</w:t>
            </w:r>
            <w:r w:rsidRPr="004C122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свежем</w:t>
            </w:r>
          </w:p>
          <w:p w:rsidR="00EC662C" w:rsidRPr="00EC662C" w:rsidRDefault="00EC662C" w:rsidP="00EC6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воздухе.</w:t>
            </w:r>
          </w:p>
        </w:tc>
      </w:tr>
      <w:tr w:rsidR="00EC662C" w:rsidRPr="00EC662C" w:rsidTr="00365EE2">
        <w:trPr>
          <w:trHeight w:val="2614"/>
        </w:trPr>
        <w:tc>
          <w:tcPr>
            <w:tcW w:w="3146" w:type="dxa"/>
          </w:tcPr>
          <w:p w:rsidR="00EC662C" w:rsidRPr="00EC662C" w:rsidRDefault="00EC662C" w:rsidP="00EC662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«Орлёнок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ab/>
              <w:t>–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C66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Хранитель</w:t>
            </w:r>
            <w:r w:rsidRPr="00EC662C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исторической</w:t>
            </w:r>
            <w:r w:rsidRPr="00EC66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памяти»</w:t>
            </w:r>
          </w:p>
        </w:tc>
        <w:tc>
          <w:tcPr>
            <w:tcW w:w="1701" w:type="dxa"/>
          </w:tcPr>
          <w:p w:rsidR="00EC662C" w:rsidRPr="00EC662C" w:rsidRDefault="00EC662C" w:rsidP="00EC662C">
            <w:pPr>
              <w:pStyle w:val="TableParagraph"/>
              <w:spacing w:line="247" w:lineRule="exact"/>
              <w:ind w:left="159" w:right="148"/>
              <w:jc w:val="center"/>
              <w:rPr>
                <w:sz w:val="24"/>
                <w:szCs w:val="24"/>
              </w:rPr>
            </w:pPr>
            <w:r w:rsidRPr="00EC662C">
              <w:rPr>
                <w:sz w:val="24"/>
                <w:szCs w:val="24"/>
              </w:rPr>
              <w:t>20</w:t>
            </w:r>
            <w:r w:rsidRPr="00EC662C">
              <w:rPr>
                <w:spacing w:val="-1"/>
                <w:sz w:val="24"/>
                <w:szCs w:val="24"/>
              </w:rPr>
              <w:t xml:space="preserve"> </w:t>
            </w:r>
            <w:r w:rsidRPr="00EC662C">
              <w:rPr>
                <w:sz w:val="24"/>
                <w:szCs w:val="24"/>
              </w:rPr>
              <w:t>февраля –</w:t>
            </w:r>
          </w:p>
          <w:p w:rsidR="00EC662C" w:rsidRPr="00EC662C" w:rsidRDefault="00EC662C" w:rsidP="00EC66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10 марта</w:t>
            </w:r>
          </w:p>
        </w:tc>
        <w:tc>
          <w:tcPr>
            <w:tcW w:w="4677" w:type="dxa"/>
          </w:tcPr>
          <w:p w:rsidR="00EC662C" w:rsidRPr="004C1225" w:rsidRDefault="00EC662C" w:rsidP="00EC662C">
            <w:pPr>
              <w:pStyle w:val="TableParagraph"/>
              <w:spacing w:line="278" w:lineRule="auto"/>
              <w:ind w:left="108" w:right="294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Основная смысловая нагрузка</w:t>
            </w:r>
            <w:r w:rsidRPr="004C1225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трека:</w:t>
            </w:r>
          </w:p>
          <w:p w:rsidR="00EC662C" w:rsidRPr="004C1225" w:rsidRDefault="00EC662C" w:rsidP="00EC662C">
            <w:pPr>
              <w:pStyle w:val="TableParagraph"/>
              <w:spacing w:line="276" w:lineRule="auto"/>
              <w:ind w:left="108" w:right="283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Я – хранитель традиций своей</w:t>
            </w:r>
            <w:r w:rsidRPr="004C122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семьи,</w:t>
            </w:r>
          </w:p>
          <w:p w:rsidR="00EC662C" w:rsidRPr="004C1225" w:rsidRDefault="00EC662C" w:rsidP="00EC662C">
            <w:pPr>
              <w:pStyle w:val="TableParagraph"/>
              <w:spacing w:line="276" w:lineRule="auto"/>
              <w:ind w:left="108" w:right="293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 xml:space="preserve">Мы </w:t>
            </w:r>
            <w:r w:rsidRPr="004C1225">
              <w:rPr>
                <w:i/>
                <w:sz w:val="24"/>
                <w:szCs w:val="24"/>
                <w:lang w:val="ru-RU"/>
              </w:rPr>
              <w:t xml:space="preserve">(класс) </w:t>
            </w:r>
            <w:r w:rsidRPr="004C1225">
              <w:rPr>
                <w:sz w:val="24"/>
                <w:szCs w:val="24"/>
                <w:lang w:val="ru-RU"/>
              </w:rPr>
              <w:t>– хранители своих</w:t>
            </w:r>
            <w:r w:rsidRPr="004C122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достижений,</w:t>
            </w:r>
          </w:p>
          <w:p w:rsidR="00EC662C" w:rsidRPr="004C1225" w:rsidRDefault="00EC662C" w:rsidP="00EC662C">
            <w:pPr>
              <w:pStyle w:val="TableParagraph"/>
              <w:spacing w:line="276" w:lineRule="auto"/>
              <w:ind w:left="108" w:right="534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Я/Мы – хранители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исторической памяти своей</w:t>
            </w:r>
            <w:r w:rsidRPr="004C122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страны.</w:t>
            </w:r>
          </w:p>
          <w:p w:rsidR="00EC662C" w:rsidRPr="004C1225" w:rsidRDefault="00EC662C" w:rsidP="00EC662C">
            <w:pPr>
              <w:pStyle w:val="TableParagraph"/>
              <w:spacing w:line="276" w:lineRule="auto"/>
              <w:ind w:left="108" w:right="173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Решению задач трека будет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способствовать празднование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Дня защитника Отечества,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Международного</w:t>
            </w:r>
            <w:r w:rsidRPr="004C122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женского</w:t>
            </w:r>
            <w:r w:rsidRPr="004C122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дня</w:t>
            </w:r>
          </w:p>
          <w:p w:rsidR="00EC662C" w:rsidRPr="00EC662C" w:rsidRDefault="00EC662C" w:rsidP="00EC6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66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других</w:t>
            </w:r>
            <w:r w:rsidRPr="00EC66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праздников.</w:t>
            </w:r>
          </w:p>
        </w:tc>
      </w:tr>
      <w:tr w:rsidR="00EC662C" w:rsidRPr="00EC662C" w:rsidTr="00365EE2">
        <w:trPr>
          <w:trHeight w:val="2614"/>
        </w:trPr>
        <w:tc>
          <w:tcPr>
            <w:tcW w:w="3146" w:type="dxa"/>
          </w:tcPr>
          <w:p w:rsidR="00EC662C" w:rsidRPr="00EC662C" w:rsidRDefault="00EC662C" w:rsidP="00EC662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b/>
                <w:sz w:val="24"/>
                <w:szCs w:val="24"/>
              </w:rPr>
              <w:t>«Орлёнок</w:t>
            </w:r>
            <w:r w:rsidRPr="00EC662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EC662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b/>
                <w:sz w:val="24"/>
                <w:szCs w:val="24"/>
              </w:rPr>
              <w:t>Эколог»</w:t>
            </w:r>
          </w:p>
        </w:tc>
        <w:tc>
          <w:tcPr>
            <w:tcW w:w="1701" w:type="dxa"/>
          </w:tcPr>
          <w:p w:rsidR="00EC662C" w:rsidRPr="00EC662C" w:rsidRDefault="00EC662C" w:rsidP="00EC66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13 марта – 12</w:t>
            </w:r>
            <w:r w:rsidRPr="00EC662C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4677" w:type="dxa"/>
          </w:tcPr>
          <w:p w:rsidR="00EC662C" w:rsidRPr="004C1225" w:rsidRDefault="00EC662C" w:rsidP="00EC662C">
            <w:pPr>
              <w:pStyle w:val="TableParagraph"/>
              <w:spacing w:line="276" w:lineRule="auto"/>
              <w:ind w:left="108" w:right="171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Пробуждение природы после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зимы даёт учителю более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широкие возможности для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проведения трека. Часть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мероприятий можно уже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проводить за пределами здания</w:t>
            </w:r>
            <w:r w:rsidRPr="004C122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школы. Расширяются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возможности</w:t>
            </w:r>
          </w:p>
          <w:p w:rsidR="00EC662C" w:rsidRPr="004C1225" w:rsidRDefault="00EC662C" w:rsidP="00EC662C">
            <w:pPr>
              <w:pStyle w:val="TableParagraph"/>
              <w:spacing w:line="276" w:lineRule="auto"/>
              <w:ind w:left="108" w:right="582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использования природного</w:t>
            </w:r>
            <w:r w:rsidRPr="004C122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материала, возможности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проведения</w:t>
            </w:r>
            <w:r w:rsidRPr="004C122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различных</w:t>
            </w:r>
          </w:p>
          <w:p w:rsidR="00EC662C" w:rsidRPr="00EC662C" w:rsidRDefault="00EC662C" w:rsidP="00EC6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экологических</w:t>
            </w:r>
            <w:r w:rsidRPr="00EC66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акций</w:t>
            </w:r>
            <w:r w:rsidRPr="00EC66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C66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пр.</w:t>
            </w:r>
          </w:p>
        </w:tc>
      </w:tr>
      <w:tr w:rsidR="00EC662C" w:rsidRPr="00EC662C" w:rsidTr="00365EE2">
        <w:trPr>
          <w:trHeight w:val="2614"/>
        </w:trPr>
        <w:tc>
          <w:tcPr>
            <w:tcW w:w="3146" w:type="dxa"/>
          </w:tcPr>
          <w:p w:rsidR="00EC662C" w:rsidRPr="00EC662C" w:rsidRDefault="00EC662C" w:rsidP="00EC662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b/>
                <w:sz w:val="24"/>
                <w:szCs w:val="24"/>
              </w:rPr>
              <w:t>«Орлёнок</w:t>
            </w:r>
            <w:r w:rsidRPr="00EC662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EC662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b/>
                <w:sz w:val="24"/>
                <w:szCs w:val="24"/>
              </w:rPr>
              <w:t>Лидер»</w:t>
            </w:r>
          </w:p>
        </w:tc>
        <w:tc>
          <w:tcPr>
            <w:tcW w:w="1701" w:type="dxa"/>
          </w:tcPr>
          <w:p w:rsidR="00EC662C" w:rsidRPr="00EC662C" w:rsidRDefault="00EC662C" w:rsidP="00EC662C">
            <w:pPr>
              <w:pStyle w:val="TableParagraph"/>
              <w:spacing w:line="247" w:lineRule="exact"/>
              <w:ind w:left="242"/>
              <w:rPr>
                <w:sz w:val="24"/>
                <w:szCs w:val="24"/>
              </w:rPr>
            </w:pPr>
            <w:r w:rsidRPr="00EC662C">
              <w:rPr>
                <w:sz w:val="24"/>
                <w:szCs w:val="24"/>
              </w:rPr>
              <w:t>13 апреля</w:t>
            </w:r>
            <w:r w:rsidRPr="00EC662C">
              <w:rPr>
                <w:spacing w:val="1"/>
                <w:sz w:val="24"/>
                <w:szCs w:val="24"/>
              </w:rPr>
              <w:t xml:space="preserve"> </w:t>
            </w:r>
            <w:r w:rsidRPr="00EC662C">
              <w:rPr>
                <w:sz w:val="24"/>
                <w:szCs w:val="24"/>
              </w:rPr>
              <w:t>–</w:t>
            </w:r>
          </w:p>
          <w:p w:rsidR="00EC662C" w:rsidRPr="00EC662C" w:rsidRDefault="00EC662C" w:rsidP="00EC66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28 апреля</w:t>
            </w:r>
          </w:p>
        </w:tc>
        <w:tc>
          <w:tcPr>
            <w:tcW w:w="4677" w:type="dxa"/>
          </w:tcPr>
          <w:p w:rsidR="00EC662C" w:rsidRPr="004C1225" w:rsidRDefault="00EC662C" w:rsidP="00EC662C">
            <w:pPr>
              <w:pStyle w:val="TableParagraph"/>
              <w:spacing w:line="276" w:lineRule="auto"/>
              <w:ind w:left="108" w:right="91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В логике Программы важно,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чтобы все треки прошли до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трека</w:t>
            </w:r>
            <w:r w:rsidRPr="004C122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«Орлёнок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–</w:t>
            </w:r>
            <w:r w:rsidRPr="004C122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лидер»,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так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как он является завершающим и</w:t>
            </w:r>
            <w:r w:rsidRPr="004C122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подводящим итоги участия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первоклассников в Программе в</w:t>
            </w:r>
            <w:r w:rsidRPr="004C122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учебном</w:t>
            </w:r>
            <w:r w:rsidRPr="004C122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году.</w:t>
            </w:r>
          </w:p>
          <w:p w:rsidR="00EC662C" w:rsidRPr="004C1225" w:rsidRDefault="00EC662C" w:rsidP="00EC662C">
            <w:pPr>
              <w:pStyle w:val="TableParagraph"/>
              <w:spacing w:line="276" w:lineRule="auto"/>
              <w:ind w:left="108" w:right="175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Основными задачами являются</w:t>
            </w:r>
            <w:r w:rsidRPr="004C122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оценка уровня сплочённости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класса и приобретенных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ребёнком знаний и опыта</w:t>
            </w:r>
            <w:r w:rsidRPr="004C122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совместной</w:t>
            </w:r>
            <w:r w:rsidRPr="004C122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деятельности</w:t>
            </w:r>
            <w:r w:rsidRPr="004C122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в</w:t>
            </w:r>
          </w:p>
          <w:p w:rsidR="00EC662C" w:rsidRPr="00EC662C" w:rsidRDefault="00EC662C" w:rsidP="00EC6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классе</w:t>
            </w:r>
            <w:r w:rsidRPr="00EC66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EC66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коллективе.</w:t>
            </w:r>
          </w:p>
        </w:tc>
      </w:tr>
      <w:tr w:rsidR="00EC662C" w:rsidRPr="00EC662C" w:rsidTr="00365EE2">
        <w:trPr>
          <w:trHeight w:val="2614"/>
        </w:trPr>
        <w:tc>
          <w:tcPr>
            <w:tcW w:w="3146" w:type="dxa"/>
          </w:tcPr>
          <w:p w:rsidR="00EC662C" w:rsidRPr="00EC662C" w:rsidRDefault="00EC662C" w:rsidP="00EC662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Подведение итогов</w:t>
            </w:r>
          </w:p>
          <w:p w:rsidR="00EC662C" w:rsidRPr="00EC662C" w:rsidRDefault="00EC662C" w:rsidP="00EC662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участия в Программе</w:t>
            </w:r>
          </w:p>
          <w:p w:rsidR="00EC662C" w:rsidRPr="00EC662C" w:rsidRDefault="00EC662C" w:rsidP="00EC662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 текущем учебном</w:t>
            </w:r>
          </w:p>
          <w:p w:rsidR="00EC662C" w:rsidRPr="00EC662C" w:rsidRDefault="00EC662C" w:rsidP="00EC662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году</w:t>
            </w:r>
          </w:p>
        </w:tc>
        <w:tc>
          <w:tcPr>
            <w:tcW w:w="1701" w:type="dxa"/>
          </w:tcPr>
          <w:p w:rsidR="00EC662C" w:rsidRPr="00EC662C" w:rsidRDefault="00EC662C" w:rsidP="00EC662C">
            <w:pPr>
              <w:pStyle w:val="TableParagraph"/>
              <w:spacing w:line="247" w:lineRule="exact"/>
              <w:ind w:left="444"/>
              <w:rPr>
                <w:sz w:val="24"/>
                <w:szCs w:val="24"/>
              </w:rPr>
            </w:pPr>
            <w:r w:rsidRPr="00EC662C">
              <w:rPr>
                <w:sz w:val="24"/>
                <w:szCs w:val="24"/>
              </w:rPr>
              <w:t>1</w:t>
            </w:r>
            <w:r w:rsidRPr="00EC662C">
              <w:rPr>
                <w:spacing w:val="1"/>
                <w:sz w:val="24"/>
                <w:szCs w:val="24"/>
              </w:rPr>
              <w:t xml:space="preserve"> </w:t>
            </w:r>
            <w:r w:rsidRPr="00EC662C">
              <w:rPr>
                <w:sz w:val="24"/>
                <w:szCs w:val="24"/>
              </w:rPr>
              <w:t>мая –</w:t>
            </w:r>
          </w:p>
          <w:p w:rsidR="00EC662C" w:rsidRPr="00EC662C" w:rsidRDefault="00EC662C" w:rsidP="00EC66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EC662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4677" w:type="dxa"/>
          </w:tcPr>
          <w:p w:rsidR="00EC662C" w:rsidRPr="004C1225" w:rsidRDefault="00EC662C" w:rsidP="00EC662C">
            <w:pPr>
              <w:pStyle w:val="TableParagraph"/>
              <w:spacing w:line="247" w:lineRule="exact"/>
              <w:ind w:left="108"/>
              <w:rPr>
                <w:sz w:val="24"/>
                <w:szCs w:val="24"/>
                <w:lang w:val="ru-RU"/>
              </w:rPr>
            </w:pPr>
            <w:r w:rsidRPr="004C1225">
              <w:rPr>
                <w:sz w:val="24"/>
                <w:szCs w:val="24"/>
                <w:lang w:val="ru-RU"/>
              </w:rPr>
              <w:t>В</w:t>
            </w:r>
            <w:r w:rsidRPr="004C122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УМК</w:t>
            </w:r>
            <w:r w:rsidRPr="004C122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–</w:t>
            </w:r>
            <w:r w:rsidRPr="004C122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sz w:val="24"/>
                <w:szCs w:val="24"/>
                <w:lang w:val="ru-RU"/>
              </w:rPr>
              <w:t>использование</w:t>
            </w:r>
          </w:p>
          <w:p w:rsidR="00EC662C" w:rsidRPr="004C1225" w:rsidRDefault="00EC662C" w:rsidP="00EC662C">
            <w:pPr>
              <w:spacing w:line="276" w:lineRule="auto"/>
              <w:ind w:left="108" w:right="6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игровых методов диагностики</w:t>
            </w:r>
            <w:r w:rsidRPr="00EC662C">
              <w:rPr>
                <w:rFonts w:ascii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EC6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результатов.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Основными результатами,</w:t>
            </w:r>
            <w:r w:rsidRPr="004C122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которые нам необходимо</w:t>
            </w:r>
            <w:r w:rsidRPr="004C122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оценить</w:t>
            </w:r>
            <w:r w:rsidRPr="004C122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станут:</w:t>
            </w:r>
          </w:p>
          <w:p w:rsidR="00EC662C" w:rsidRPr="004C1225" w:rsidRDefault="00EC662C" w:rsidP="00EC662C">
            <w:pPr>
              <w:numPr>
                <w:ilvl w:val="0"/>
                <w:numId w:val="7"/>
              </w:numPr>
              <w:tabs>
                <w:tab w:val="left" w:pos="234"/>
              </w:tabs>
              <w:spacing w:line="276" w:lineRule="auto"/>
              <w:ind w:right="25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личностное развитие ребёнка</w:t>
            </w:r>
            <w:r w:rsidRPr="004C122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(изменение</w:t>
            </w:r>
            <w:r w:rsidRPr="004C122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Pr="004C122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позиции</w:t>
            </w:r>
            <w:r w:rsidRPr="004C122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</w:p>
          <w:p w:rsidR="00EC662C" w:rsidRPr="00EC662C" w:rsidRDefault="00EC662C" w:rsidP="00EC662C">
            <w:pPr>
              <w:spacing w:line="276" w:lineRule="auto"/>
              <w:ind w:left="108" w:righ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</w:rPr>
              <w:t>«наблюдателя» до «активного</w:t>
            </w:r>
            <w:r w:rsidRPr="00EC662C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участника»);</w:t>
            </w:r>
          </w:p>
          <w:p w:rsidR="00EC662C" w:rsidRPr="00EC662C" w:rsidRDefault="00EC662C" w:rsidP="00EC662C">
            <w:pPr>
              <w:numPr>
                <w:ilvl w:val="0"/>
                <w:numId w:val="7"/>
              </w:numPr>
              <w:tabs>
                <w:tab w:val="left" w:pos="234"/>
              </w:tabs>
              <w:spacing w:line="276" w:lineRule="auto"/>
              <w:ind w:right="21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 класса как</w:t>
            </w:r>
            <w:r w:rsidRPr="00EC662C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коллектива;</w:t>
            </w:r>
          </w:p>
          <w:p w:rsidR="00EC662C" w:rsidRPr="004C1225" w:rsidRDefault="00EC662C" w:rsidP="00EC662C">
            <w:pPr>
              <w:numPr>
                <w:ilvl w:val="0"/>
                <w:numId w:val="7"/>
              </w:numPr>
              <w:tabs>
                <w:tab w:val="left" w:pos="237"/>
              </w:tabs>
              <w:spacing w:line="276" w:lineRule="auto"/>
              <w:ind w:right="31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 принятия/осознания</w:t>
            </w:r>
            <w:r w:rsidRPr="004C122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ценностей,</w:t>
            </w:r>
            <w:r w:rsidRPr="004C122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C12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заложенных в</w:t>
            </w:r>
          </w:p>
          <w:p w:rsidR="00EC662C" w:rsidRPr="00EC662C" w:rsidRDefault="00EC662C" w:rsidP="00EC66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Программе.</w:t>
            </w:r>
          </w:p>
        </w:tc>
      </w:tr>
    </w:tbl>
    <w:p w:rsidR="00006B94" w:rsidRPr="00EC662C" w:rsidRDefault="00006B94" w:rsidP="0000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52B4" w:rsidRPr="00EC662C" w:rsidRDefault="00ED52B4" w:rsidP="00ED52B4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3. Предполагаемые результаты курса.</w:t>
      </w:r>
    </w:p>
    <w:p w:rsidR="00ED52B4" w:rsidRPr="00EC662C" w:rsidRDefault="00ED52B4" w:rsidP="00ED52B4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Целевые ориентиры результатов участия и освоения младшими школьниками содержания учебно-методического комплекса программы «Орлята России» определены в соответствии с ФГОС, основными направлениями воспитания, зафиксированными в Примерной рабочей программе воспитания и основываются на российских базовых национальных ценностях.</w:t>
      </w:r>
    </w:p>
    <w:p w:rsidR="00ED52B4" w:rsidRPr="00EC662C" w:rsidRDefault="00ED52B4" w:rsidP="00ED52B4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По итогам участия в программе «Орлята России в течение учебного года» младший школьник:</w:t>
      </w:r>
    </w:p>
    <w:p w:rsidR="00ED52B4" w:rsidRPr="00EC662C" w:rsidRDefault="00ED52B4" w:rsidP="00ED52B4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>понимает важность социально-значимых ценностей Программы (понимает сопричастность к истории родного края, своей Родины — России, Российского государства; осознаёт принадлежность к своему народу и общности граждан России; понимает значение государственных символов; уважает духовно- нравственную культуру своей семьи, народа; понимает ценность человеческой жизни, ценность родного языка, русского языка; сознаёт и принимает свою половую принадлежность, соответствующие ей психофизические и поведенческие особенности с учётом возраста; ориентирован на физическое развитие с учётом возможностей здоровья, занятия физкультурой и спортом; сознаёт ценность труда в жизни человека, семьи, общества; понимает ценность природы, зависимость жизни людей от природы, влияние людей на природу, окружающую среду);</w:t>
      </w:r>
    </w:p>
    <w:p w:rsidR="00ED52B4" w:rsidRPr="00EC662C" w:rsidRDefault="00ED52B4" w:rsidP="00ED52B4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 xml:space="preserve">применяет в жизни позитивный опыт, полученный в результате участия в различных видах внеурочной деятельности (принимает участие в жизни класса, общеобразовательной организации в доступной по возрасту социально значимой деятельности; умеет оценивать поступки с позиции их соответствия нравственным нормам, осознаёт ответственность за свои поступки; проявляет стремление к самовыражению в разных видах художественной деятельности, искусстве; владеет основными навыками личной и общественной гигиены, безопасного поведения в быту, природе, обществе; проявляет интерес к разным профессиям; участвует в различных видах доступного по возрасту труда, трудовой деятельности; проявляет любовь и бережное отношение к природе, неприятие действий, приносящих вред природе, особенно живым существам; имеет первоначальные навыки наблюдений,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lastRenderedPageBreak/>
        <w:t>систематизации и осмысления опыта в естественнонаучной и гуманитарной областях знаний);</w:t>
      </w:r>
    </w:p>
    <w:p w:rsidR="00ED52B4" w:rsidRPr="00EC662C" w:rsidRDefault="00ED52B4" w:rsidP="00ED52B4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ab/>
        <w:t>демонстрирует социально-значимую активность в социуме (демонстрирует уважение к государственной символике России, своего региона, местам почитания героев и защитников Отечества); первоначальные навыки общения с людьми разных народов, вероисповеданий; во взаимодействии с окружающими доброжелателен, проявляет сопереживание, готовность оказывать помощь, выражает неприятие поведения, причиняющего физический и моральный вред другим людям, уважает старших; бережно относится к физическому здоровью, соблюдает основные правила здорового и безопасного для себя и других людей образа жизни, в том числе в информационной среде, проявляет интерес к чтению; проявляет уважение к труду, людям труда, демонстрирует бережное отношение к результатам труда; придерживается в своей деятельности экологических норм; выражает познавательные интересы, активность, любознательность и самостоятельность в познании, демонстрирует в деятельности и повседневном общении интерес и уважение к научным знаниям, науке).</w:t>
      </w:r>
    </w:p>
    <w:p w:rsidR="00ED52B4" w:rsidRPr="00EC662C" w:rsidRDefault="00ED52B4" w:rsidP="00ED52B4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52B4" w:rsidRPr="00EC662C" w:rsidRDefault="00ED52B4" w:rsidP="00EC662C">
      <w:pPr>
        <w:pStyle w:val="a5"/>
        <w:widowControl w:val="0"/>
        <w:numPr>
          <w:ilvl w:val="3"/>
          <w:numId w:val="1"/>
        </w:numPr>
        <w:autoSpaceDE w:val="0"/>
        <w:autoSpaceDN w:val="0"/>
        <w:spacing w:before="76" w:after="0" w:line="240" w:lineRule="auto"/>
        <w:ind w:left="851" w:right="1744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Календарно-тематическое </w:t>
      </w:r>
      <w:r w:rsidRPr="00EC662C">
        <w:rPr>
          <w:rFonts w:ascii="Times New Roman" w:eastAsia="Times New Roman" w:hAnsi="Times New Roman" w:cs="Times New Roman"/>
          <w:b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sz w:val="24"/>
          <w:szCs w:val="24"/>
        </w:rPr>
        <w:t>планирование</w:t>
      </w:r>
    </w:p>
    <w:p w:rsidR="00EC662C" w:rsidRDefault="00EC662C" w:rsidP="00EC662C">
      <w:pPr>
        <w:widowControl w:val="0"/>
        <w:autoSpaceDE w:val="0"/>
        <w:autoSpaceDN w:val="0"/>
        <w:spacing w:before="76" w:after="0" w:line="240" w:lineRule="auto"/>
        <w:ind w:right="174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4066"/>
        <w:gridCol w:w="1954"/>
      </w:tblGrid>
      <w:tr w:rsidR="00EC662C" w:rsidRPr="00EC662C" w:rsidTr="00FF57FF">
        <w:trPr>
          <w:trHeight w:val="633"/>
        </w:trPr>
        <w:tc>
          <w:tcPr>
            <w:tcW w:w="2998" w:type="dxa"/>
          </w:tcPr>
          <w:p w:rsidR="00EC662C" w:rsidRPr="00EC662C" w:rsidRDefault="00EC662C" w:rsidP="00EC662C">
            <w:pPr>
              <w:spacing w:before="157"/>
              <w:ind w:left="535" w:right="52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Срок</w:t>
            </w:r>
            <w:r w:rsidRPr="00EC662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проведения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before="157"/>
              <w:ind w:left="1736" w:right="172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Тема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5" w:lineRule="exact"/>
              <w:ind w:left="314" w:right="30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</w:p>
          <w:p w:rsidR="00EC662C" w:rsidRPr="00EC662C" w:rsidRDefault="00EC662C" w:rsidP="00EC662C">
            <w:pPr>
              <w:spacing w:before="41"/>
              <w:ind w:left="312" w:right="30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часов</w:t>
            </w:r>
          </w:p>
        </w:tc>
      </w:tr>
      <w:tr w:rsidR="00EC662C" w:rsidRPr="00EC662C" w:rsidTr="00FF57FF">
        <w:trPr>
          <w:trHeight w:val="318"/>
        </w:trPr>
        <w:tc>
          <w:tcPr>
            <w:tcW w:w="9018" w:type="dxa"/>
            <w:gridSpan w:val="3"/>
          </w:tcPr>
          <w:p w:rsidR="00EC662C" w:rsidRPr="00EC662C" w:rsidRDefault="00EC662C" w:rsidP="00EC662C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Подготовительный</w:t>
            </w:r>
            <w:r w:rsidRPr="00EC662C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этап</w:t>
            </w:r>
            <w:r w:rsidRPr="00EC662C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</w:t>
            </w:r>
            <w:r w:rsidRPr="00EC662C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участию</w:t>
            </w:r>
            <w:r w:rsidRPr="00EC662C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EC662C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Программе</w:t>
            </w:r>
          </w:p>
        </w:tc>
      </w:tr>
      <w:tr w:rsidR="00EC662C" w:rsidRPr="00EC662C" w:rsidTr="00FF57FF">
        <w:trPr>
          <w:trHeight w:val="633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4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Pr="00EC662C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«Играй,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узнавай,</w:t>
            </w:r>
          </w:p>
          <w:p w:rsidR="00EC662C" w:rsidRPr="00EC662C" w:rsidRDefault="00EC662C" w:rsidP="00EC662C">
            <w:pPr>
              <w:spacing w:before="41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найди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друзей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классе»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8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4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«Мы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будем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друзьями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классе»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1" w:lineRule="exact"/>
              <w:ind w:left="535" w:right="5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1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«Волшебные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слова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дружбы»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1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5" w:right="5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«Правила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настоящих друзей»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8"/>
        </w:trPr>
        <w:tc>
          <w:tcPr>
            <w:tcW w:w="2998" w:type="dxa"/>
          </w:tcPr>
          <w:p w:rsidR="00EC662C" w:rsidRPr="00EC662C" w:rsidRDefault="00EC662C" w:rsidP="00EC662C">
            <w:pPr>
              <w:spacing w:line="273" w:lineRule="exact"/>
              <w:ind w:left="535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8-9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ноября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Вводный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Орлятский урок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3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9018" w:type="dxa"/>
            <w:gridSpan w:val="3"/>
          </w:tcPr>
          <w:p w:rsidR="00EC662C" w:rsidRPr="00EC662C" w:rsidRDefault="00EC662C" w:rsidP="00EC662C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«Орлёнок</w:t>
            </w:r>
            <w:r w:rsidRPr="00EC662C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–</w:t>
            </w:r>
            <w:r w:rsidRPr="00EC662C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Эрудит»</w:t>
            </w:r>
          </w:p>
        </w:tc>
      </w:tr>
      <w:tr w:rsidR="00EC662C" w:rsidRPr="00EC662C" w:rsidTr="00FF57FF">
        <w:trPr>
          <w:trHeight w:val="318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5" w:right="5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11 ноября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«Кто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такой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эрудит?»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5" w:right="5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13 ноября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«Эрудит</w:t>
            </w:r>
            <w:r w:rsidRPr="00EC662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– это…»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5" w:right="5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18 ноября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«Всезнайка»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635"/>
        </w:trPr>
        <w:tc>
          <w:tcPr>
            <w:tcW w:w="2998" w:type="dxa"/>
          </w:tcPr>
          <w:p w:rsidR="00EC662C" w:rsidRPr="00EC662C" w:rsidRDefault="00EC662C" w:rsidP="00EC662C">
            <w:pPr>
              <w:spacing w:line="273" w:lineRule="exact"/>
              <w:ind w:left="535" w:right="5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22 ноября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«Встреча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интересным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эрудитом</w:t>
            </w:r>
            <w:r w:rsidRPr="00EC662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</w:p>
          <w:p w:rsidR="00EC662C" w:rsidRPr="00EC662C" w:rsidRDefault="00EC662C" w:rsidP="00EC662C">
            <w:pPr>
              <w:spacing w:before="41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книгой»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3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8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5" w:right="5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25 ноября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«Подведём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итоги»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9018" w:type="dxa"/>
            <w:gridSpan w:val="3"/>
          </w:tcPr>
          <w:p w:rsidR="00EC662C" w:rsidRPr="00EC662C" w:rsidRDefault="00EC662C" w:rsidP="00EC662C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«Орлёнок</w:t>
            </w:r>
            <w:r w:rsidRPr="00EC662C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–</w:t>
            </w:r>
            <w:r w:rsidRPr="00EC662C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Доброволец»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5" w:right="5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29 ноября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«От слова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к делу»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8"/>
        </w:trPr>
        <w:tc>
          <w:tcPr>
            <w:tcW w:w="2998" w:type="dxa"/>
          </w:tcPr>
          <w:p w:rsidR="00EC662C" w:rsidRPr="00EC662C" w:rsidRDefault="00EC662C" w:rsidP="00EC662C">
            <w:pPr>
              <w:spacing w:line="273" w:lineRule="exact"/>
              <w:ind w:left="533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декабря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«Спешить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помощь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безвозмездно»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3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633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3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декабря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«Совместное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родительское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собрание</w:t>
            </w:r>
          </w:p>
          <w:p w:rsidR="00EC662C" w:rsidRPr="00EC662C" w:rsidRDefault="00EC662C" w:rsidP="00EC662C">
            <w:pPr>
              <w:spacing w:before="41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«Наша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забота!»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8"/>
        </w:trPr>
        <w:tc>
          <w:tcPr>
            <w:tcW w:w="2998" w:type="dxa"/>
          </w:tcPr>
          <w:p w:rsidR="00EC662C" w:rsidRPr="00EC662C" w:rsidRDefault="00EC662C" w:rsidP="00EC662C">
            <w:pPr>
              <w:spacing w:line="273" w:lineRule="exact"/>
              <w:ind w:left="533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декабря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«Доброволец –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это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доброе сердце»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3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3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13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декабря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«Подведём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итоги»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8"/>
        </w:trPr>
        <w:tc>
          <w:tcPr>
            <w:tcW w:w="9018" w:type="dxa"/>
            <w:gridSpan w:val="3"/>
          </w:tcPr>
          <w:p w:rsidR="00EC662C" w:rsidRPr="00EC662C" w:rsidRDefault="00EC662C" w:rsidP="00EC662C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«Орлёнок –</w:t>
            </w:r>
            <w:r w:rsidRPr="00EC662C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Мастер»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3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16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декабря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«Мастер – это…»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3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декабря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«Мастерская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Деда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Мороза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…»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8"/>
        </w:trPr>
        <w:tc>
          <w:tcPr>
            <w:tcW w:w="2998" w:type="dxa"/>
          </w:tcPr>
          <w:p w:rsidR="00EC662C" w:rsidRPr="00EC662C" w:rsidRDefault="00EC662C" w:rsidP="00EC662C">
            <w:pPr>
              <w:spacing w:line="273" w:lineRule="exact"/>
              <w:ind w:left="533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lastRenderedPageBreak/>
              <w:t>23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декабря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«Класс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мастеров»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3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3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10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января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«Классная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ёлка»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8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3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13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января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«Новогоднее</w:t>
            </w:r>
            <w:r w:rsidRPr="00EC662C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настроение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9018" w:type="dxa"/>
            <w:gridSpan w:val="3"/>
          </w:tcPr>
          <w:p w:rsidR="00EC662C" w:rsidRPr="00EC662C" w:rsidRDefault="00EC662C" w:rsidP="00EC662C">
            <w:pPr>
              <w:spacing w:line="276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«Орлёнок</w:t>
            </w:r>
            <w:r w:rsidRPr="00EC662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–</w:t>
            </w:r>
            <w:r w:rsidRPr="00EC662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Спортсмен»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3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24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января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«Утро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мы начнём</w:t>
            </w:r>
            <w:r w:rsidRPr="00EC662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зарядки»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8"/>
        </w:trPr>
        <w:tc>
          <w:tcPr>
            <w:tcW w:w="2998" w:type="dxa"/>
          </w:tcPr>
          <w:p w:rsidR="00EC662C" w:rsidRPr="00EC662C" w:rsidRDefault="00EC662C" w:rsidP="00EC662C">
            <w:pPr>
              <w:spacing w:line="273" w:lineRule="exact"/>
              <w:ind w:left="533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27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января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«Сто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затей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EC662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друзей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3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3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31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января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«Весёлые старты»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635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0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февраля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«Самые</w:t>
            </w:r>
            <w:r w:rsidRPr="00EC662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спортивные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ребята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моей</w:t>
            </w:r>
          </w:p>
          <w:p w:rsidR="00EC662C" w:rsidRPr="00EC662C" w:rsidRDefault="00EC662C" w:rsidP="00EC662C">
            <w:pPr>
              <w:spacing w:before="43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0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февраля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«Азбука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здоровья»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</w:tbl>
    <w:p w:rsidR="00EC662C" w:rsidRPr="00EC662C" w:rsidRDefault="00EC662C" w:rsidP="00EC662C">
      <w:pPr>
        <w:widowControl w:val="0"/>
        <w:autoSpaceDE w:val="0"/>
        <w:autoSpaceDN w:val="0"/>
        <w:spacing w:after="0" w:line="270" w:lineRule="exact"/>
        <w:jc w:val="center"/>
        <w:rPr>
          <w:rFonts w:ascii="Times New Roman" w:eastAsia="Times New Roman" w:hAnsi="Times New Roman" w:cs="Times New Roman"/>
          <w:sz w:val="24"/>
        </w:rPr>
        <w:sectPr w:rsidR="00EC662C" w:rsidRPr="00EC662C" w:rsidSect="00784B59">
          <w:headerReference w:type="default" r:id="rId8"/>
          <w:footerReference w:type="default" r:id="rId9"/>
          <w:pgSz w:w="11910" w:h="16840"/>
          <w:pgMar w:top="1340" w:right="1000" w:bottom="284" w:left="1340" w:header="0" w:footer="1106" w:gutter="0"/>
          <w:cols w:space="720"/>
        </w:sectPr>
      </w:pPr>
    </w:p>
    <w:p w:rsidR="00EC662C" w:rsidRPr="00EC662C" w:rsidRDefault="00EC662C" w:rsidP="00EC662C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8"/>
        <w:gridCol w:w="4066"/>
        <w:gridCol w:w="1954"/>
      </w:tblGrid>
      <w:tr w:rsidR="00EC662C" w:rsidRPr="00EC662C" w:rsidTr="00FF57FF">
        <w:trPr>
          <w:trHeight w:val="314"/>
        </w:trPr>
        <w:tc>
          <w:tcPr>
            <w:tcW w:w="9018" w:type="dxa"/>
            <w:gridSpan w:val="3"/>
            <w:tcBorders>
              <w:bottom w:val="single" w:sz="6" w:space="0" w:color="000000"/>
            </w:tcBorders>
          </w:tcPr>
          <w:p w:rsidR="00EC662C" w:rsidRPr="00EC662C" w:rsidRDefault="00EC662C" w:rsidP="00EC662C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«Орлёнок</w:t>
            </w:r>
            <w:r w:rsidRPr="00EC662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–</w:t>
            </w:r>
            <w:r w:rsidRPr="00EC662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Хранитель</w:t>
            </w:r>
            <w:r w:rsidRPr="00EC662C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исторической</w:t>
            </w:r>
            <w:r w:rsidRPr="00EC662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памяти»</w:t>
            </w:r>
          </w:p>
        </w:tc>
      </w:tr>
      <w:tr w:rsidR="00EC662C" w:rsidRPr="00EC662C" w:rsidTr="00FF57FF">
        <w:trPr>
          <w:trHeight w:val="633"/>
        </w:trPr>
        <w:tc>
          <w:tcPr>
            <w:tcW w:w="2998" w:type="dxa"/>
            <w:tcBorders>
              <w:top w:val="single" w:sz="6" w:space="0" w:color="000000"/>
            </w:tcBorders>
          </w:tcPr>
          <w:p w:rsidR="00EC662C" w:rsidRPr="00EC662C" w:rsidRDefault="00EC662C" w:rsidP="00EC662C">
            <w:pPr>
              <w:spacing w:line="270" w:lineRule="exact"/>
              <w:ind w:right="92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21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6" w:space="0" w:color="000000"/>
            </w:tcBorders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«Орлёнок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хранитель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исторической</w:t>
            </w:r>
          </w:p>
          <w:p w:rsidR="00EC662C" w:rsidRPr="00EC662C" w:rsidRDefault="00EC662C" w:rsidP="00EC662C">
            <w:pPr>
              <w:spacing w:before="41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памяти»</w:t>
            </w:r>
          </w:p>
        </w:tc>
        <w:tc>
          <w:tcPr>
            <w:tcW w:w="1954" w:type="dxa"/>
            <w:tcBorders>
              <w:top w:val="single" w:sz="6" w:space="0" w:color="000000"/>
            </w:tcBorders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right="92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24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февраля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«История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– моя</w:t>
            </w:r>
            <w:r w:rsidRPr="00EC662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история»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8"/>
        </w:trPr>
        <w:tc>
          <w:tcPr>
            <w:tcW w:w="2998" w:type="dxa"/>
          </w:tcPr>
          <w:p w:rsidR="00EC662C" w:rsidRPr="00EC662C" w:rsidRDefault="00EC662C" w:rsidP="00EC662C">
            <w:pPr>
              <w:spacing w:line="273" w:lineRule="exact"/>
              <w:ind w:right="92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28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февраля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«Поход в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музей»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3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3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03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марта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«Поход в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музей»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8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3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06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марта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«Историческое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чаепитие»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9018" w:type="dxa"/>
            <w:gridSpan w:val="3"/>
          </w:tcPr>
          <w:p w:rsidR="00EC662C" w:rsidRPr="00EC662C" w:rsidRDefault="00EC662C" w:rsidP="00EC662C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«Орлёнок –</w:t>
            </w:r>
            <w:r w:rsidRPr="00EC662C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Эколог»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3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14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марта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«ЭКОЛОГиЯ»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635"/>
        </w:trPr>
        <w:tc>
          <w:tcPr>
            <w:tcW w:w="2998" w:type="dxa"/>
          </w:tcPr>
          <w:p w:rsidR="00EC662C" w:rsidRPr="00EC662C" w:rsidRDefault="00EC662C" w:rsidP="00EC662C">
            <w:pPr>
              <w:spacing w:line="273" w:lineRule="exact"/>
              <w:ind w:left="533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17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марта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«Каким</w:t>
            </w:r>
            <w:r w:rsidRPr="00EC662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должен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быть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настоящий</w:t>
            </w:r>
          </w:p>
          <w:p w:rsidR="00EC662C" w:rsidRPr="00EC662C" w:rsidRDefault="00EC662C" w:rsidP="00EC662C">
            <w:pPr>
              <w:spacing w:before="41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эколог?»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3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8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5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апреля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«В гости к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природе»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7"/>
        </w:trPr>
        <w:tc>
          <w:tcPr>
            <w:tcW w:w="2998" w:type="dxa"/>
          </w:tcPr>
          <w:p w:rsidR="00EC662C" w:rsidRPr="00EC662C" w:rsidRDefault="00EC662C" w:rsidP="00EC662C">
            <w:pPr>
              <w:spacing w:line="271" w:lineRule="exact"/>
              <w:ind w:left="535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апреля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1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«Мы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друзья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природе»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1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1002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11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апреля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«Орлята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– экологи»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8"/>
        </w:trPr>
        <w:tc>
          <w:tcPr>
            <w:tcW w:w="9018" w:type="dxa"/>
            <w:gridSpan w:val="3"/>
          </w:tcPr>
          <w:p w:rsidR="00EC662C" w:rsidRPr="00EC662C" w:rsidRDefault="00EC662C" w:rsidP="00EC662C">
            <w:pPr>
              <w:spacing w:before="1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«Орлёнок</w:t>
            </w:r>
            <w:r w:rsidRPr="00EC662C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–</w:t>
            </w:r>
            <w:r w:rsidRPr="00EC662C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Лидер»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1002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14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апреля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«Лидер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– это…»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8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1002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18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апреля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«Я</w:t>
            </w:r>
            <w:r w:rsidRPr="00EC662C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хочу</w:t>
            </w:r>
            <w:r w:rsidRPr="00EC662C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быть лидером!»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1002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21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апреля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«С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командой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действую!»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1002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25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апреля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«Как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становятся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лидерами?»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8"/>
        </w:trPr>
        <w:tc>
          <w:tcPr>
            <w:tcW w:w="2998" w:type="dxa"/>
          </w:tcPr>
          <w:p w:rsidR="00EC662C" w:rsidRPr="00EC662C" w:rsidRDefault="00EC662C" w:rsidP="00EC662C">
            <w:pPr>
              <w:spacing w:line="273" w:lineRule="exact"/>
              <w:ind w:left="1002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28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апреля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«Мы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дружный</w:t>
            </w:r>
            <w:r w:rsidRPr="00EC662C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класс»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3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9018" w:type="dxa"/>
            <w:gridSpan w:val="3"/>
          </w:tcPr>
          <w:p w:rsidR="00EC662C" w:rsidRPr="00EC662C" w:rsidRDefault="00EC662C" w:rsidP="00EC662C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Подведение</w:t>
            </w:r>
            <w:r w:rsidRPr="00EC662C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итогов</w:t>
            </w:r>
          </w:p>
        </w:tc>
      </w:tr>
      <w:tr w:rsidR="00EC662C" w:rsidRPr="00EC662C" w:rsidTr="00FF57FF">
        <w:trPr>
          <w:trHeight w:val="635"/>
        </w:trPr>
        <w:tc>
          <w:tcPr>
            <w:tcW w:w="2998" w:type="dxa"/>
          </w:tcPr>
          <w:p w:rsidR="00EC662C" w:rsidRPr="00EC662C" w:rsidRDefault="00EC662C" w:rsidP="00EC662C">
            <w:pPr>
              <w:spacing w:line="270" w:lineRule="exact"/>
              <w:ind w:left="531" w:right="5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1-25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</w:rPr>
              <w:t>мая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Подведение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итогов участия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EC662C" w:rsidRPr="00EC662C" w:rsidRDefault="00EC662C" w:rsidP="00EC662C">
            <w:pPr>
              <w:spacing w:before="43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Программе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EC662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текущем</w:t>
            </w:r>
            <w:r w:rsidRPr="00EC662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учебном</w:t>
            </w:r>
            <w:r w:rsidRPr="00EC662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C662C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году</w:t>
            </w: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C662C" w:rsidRPr="00EC662C" w:rsidTr="00FF57FF">
        <w:trPr>
          <w:trHeight w:val="316"/>
        </w:trPr>
        <w:tc>
          <w:tcPr>
            <w:tcW w:w="2998" w:type="dxa"/>
          </w:tcPr>
          <w:p w:rsidR="00EC662C" w:rsidRPr="00EC662C" w:rsidRDefault="00EC662C" w:rsidP="00EC662C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ИТОГО:</w:t>
            </w:r>
          </w:p>
        </w:tc>
        <w:tc>
          <w:tcPr>
            <w:tcW w:w="4066" w:type="dxa"/>
          </w:tcPr>
          <w:p w:rsidR="00EC662C" w:rsidRPr="00EC662C" w:rsidRDefault="00EC662C" w:rsidP="00EC662C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54" w:type="dxa"/>
          </w:tcPr>
          <w:p w:rsidR="00EC662C" w:rsidRPr="00EC662C" w:rsidRDefault="00EC662C" w:rsidP="00EC662C">
            <w:pPr>
              <w:spacing w:line="275" w:lineRule="exact"/>
              <w:ind w:left="314" w:right="30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C662C">
              <w:rPr>
                <w:rFonts w:ascii="Times New Roman" w:eastAsia="Times New Roman" w:hAnsi="Times New Roman" w:cs="Times New Roman"/>
                <w:b/>
                <w:sz w:val="24"/>
              </w:rPr>
              <w:t>41</w:t>
            </w:r>
          </w:p>
        </w:tc>
      </w:tr>
    </w:tbl>
    <w:p w:rsidR="00EC662C" w:rsidRDefault="00EC662C" w:rsidP="00EC662C">
      <w:pPr>
        <w:widowControl w:val="0"/>
        <w:autoSpaceDE w:val="0"/>
        <w:autoSpaceDN w:val="0"/>
        <w:spacing w:before="76" w:after="0" w:line="240" w:lineRule="auto"/>
        <w:ind w:right="1744"/>
        <w:rPr>
          <w:rFonts w:ascii="Times New Roman" w:eastAsia="Times New Roman" w:hAnsi="Times New Roman" w:cs="Times New Roman"/>
          <w:sz w:val="24"/>
          <w:szCs w:val="24"/>
        </w:rPr>
      </w:pPr>
    </w:p>
    <w:p w:rsidR="00ED52B4" w:rsidRPr="00EC662C" w:rsidRDefault="00ED52B4" w:rsidP="00ED52B4">
      <w:pPr>
        <w:widowControl w:val="0"/>
        <w:autoSpaceDE w:val="0"/>
        <w:autoSpaceDN w:val="0"/>
        <w:spacing w:before="232" w:after="0" w:line="240" w:lineRule="auto"/>
        <w:ind w:left="80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Библиографический</w:t>
      </w:r>
      <w:r w:rsidRPr="00EC662C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</w:t>
      </w:r>
    </w:p>
    <w:p w:rsidR="00ED52B4" w:rsidRPr="00EC662C" w:rsidRDefault="00ED52B4" w:rsidP="00ED52B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52B4" w:rsidRPr="00EC662C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before="1" w:after="0" w:line="276" w:lineRule="auto"/>
        <w:ind w:right="44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государственный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стандарт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(утв.</w:t>
      </w:r>
      <w:r w:rsidRPr="00EC66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Министерства</w:t>
      </w:r>
      <w:r w:rsidRPr="00EC66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науки</w:t>
      </w:r>
      <w:r w:rsidRPr="00EC66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РФ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EC66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октября</w:t>
      </w:r>
      <w:r w:rsidRPr="00EC662C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2009 г. N 373) С изменениями и дополнениями от: 26 ноября 2010 г., 22 сентября 2011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г.,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18 декабря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2012 г.,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29 декабря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2014 г.,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18 мая,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31 декабря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2015 г., 11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декабря 2020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г.)</w:t>
      </w:r>
    </w:p>
    <w:p w:rsidR="00ED52B4" w:rsidRPr="00EC662C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after="0" w:line="278" w:lineRule="auto"/>
        <w:ind w:right="43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Беляков,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Ю.Д.</w:t>
      </w:r>
      <w:r w:rsidRPr="00EC66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Методика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коллективных</w:t>
      </w:r>
      <w:r w:rsidRPr="00EC66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EC66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дел</w:t>
      </w:r>
      <w:r w:rsidRPr="00EC66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игр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>(изд.</w:t>
      </w:r>
      <w:r w:rsidRPr="00EC66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>2-е,</w:t>
      </w:r>
      <w:r w:rsidRPr="00EC66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>перераб.</w:t>
      </w:r>
      <w:r w:rsidRPr="00EC66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доп.).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ФГБОУ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ВДЦ</w:t>
      </w:r>
      <w:r w:rsidRPr="00EC66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«Орлёнок»</w:t>
      </w:r>
      <w:r w:rsidRPr="00EC662C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учебно-методический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центр,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2020.</w:t>
      </w:r>
    </w:p>
    <w:p w:rsidR="00ED52B4" w:rsidRPr="00EC662C" w:rsidRDefault="00ED52B4" w:rsidP="00ED52B4">
      <w:pPr>
        <w:widowControl w:val="0"/>
        <w:autoSpaceDE w:val="0"/>
        <w:autoSpaceDN w:val="0"/>
        <w:spacing w:after="0" w:line="272" w:lineRule="exact"/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80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с.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Текст: непосредственный.</w:t>
      </w:r>
    </w:p>
    <w:p w:rsidR="00ED52B4" w:rsidRPr="00EC662C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before="41" w:after="0" w:line="276" w:lineRule="auto"/>
        <w:ind w:right="44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Божович, Л. И. Личность и ее формирование в детском возрасте / Л. И.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Божович.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 СПб. : Питер, 2008 – 398с.</w:t>
      </w:r>
    </w:p>
    <w:p w:rsidR="00ED52B4" w:rsidRPr="00EC662C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after="0" w:line="278" w:lineRule="auto"/>
        <w:ind w:right="44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Божович,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Л.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И.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Психическое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EC66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школьника</w:t>
      </w:r>
      <w:r w:rsidRPr="00EC66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EC662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Л.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И.</w:t>
      </w:r>
      <w:r w:rsidRPr="00EC662C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Божович,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Л. С. Славина. М. : Питер,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2008.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 750 с.</w:t>
      </w:r>
    </w:p>
    <w:p w:rsidR="00ED52B4" w:rsidRPr="00EC662C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after="0" w:line="276" w:lineRule="auto"/>
        <w:ind w:right="444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Бурова,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Л.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Экологическая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практика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инновационная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модель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деятельности / Л.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И.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Бурова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//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Начальная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школа. 2016.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5. С.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45-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47,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55.</w:t>
      </w:r>
    </w:p>
    <w:p w:rsidR="00ED52B4" w:rsidRPr="00EC662C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after="0" w:line="276" w:lineRule="auto"/>
        <w:ind w:right="44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Григорьев, Д. От результатов к эффектам : конструирование внеурочной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lastRenderedPageBreak/>
        <w:t>деятельности / Д. Григорьев // Классное руководство и воспитание школьников : журн.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Изд.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дома</w:t>
      </w:r>
      <w:r w:rsidRPr="00EC662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«Первое сент.». 2016. №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4. С. 4-6.</w:t>
      </w:r>
    </w:p>
    <w:p w:rsidR="00ED52B4" w:rsidRPr="00EC662C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after="0" w:line="276" w:lineRule="auto"/>
        <w:ind w:right="434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Гриценко Л.И. Теория и методика воспитания: личностно-социальный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подход: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Учеб.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Пособие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студ.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высш.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учеб.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заведений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Л.И. Гриценко.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М.: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Издательский</w:t>
      </w:r>
      <w:r w:rsidRPr="00EC66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центр</w:t>
      </w:r>
      <w:r w:rsidRPr="00EC662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«Академия», 2005. –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240 с.</w:t>
      </w:r>
    </w:p>
    <w:p w:rsidR="00ED52B4" w:rsidRPr="00EC662C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after="0" w:line="276" w:lineRule="auto"/>
        <w:ind w:right="44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Ибрагимова,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Внеурочная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воспитательной работы образовательных организаций / О. В. Ибрагимова // Начальная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школа. 2015.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11. С. 49-53.</w:t>
      </w:r>
    </w:p>
    <w:p w:rsidR="00ED52B4" w:rsidRPr="00EC662C" w:rsidRDefault="00ED52B4" w:rsidP="00ED52B4">
      <w:pPr>
        <w:widowControl w:val="0"/>
        <w:numPr>
          <w:ilvl w:val="0"/>
          <w:numId w:val="5"/>
        </w:numPr>
        <w:tabs>
          <w:tab w:val="left" w:pos="1519"/>
        </w:tabs>
        <w:autoSpaceDE w:val="0"/>
        <w:autoSpaceDN w:val="0"/>
        <w:spacing w:after="0" w:line="240" w:lineRule="auto"/>
        <w:ind w:left="1518" w:hanging="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Куприянов,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Б.В.</w:t>
      </w:r>
      <w:r w:rsidRPr="00EC662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Воспитательная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школе: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организация 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методика</w:t>
      </w:r>
    </w:p>
    <w:p w:rsidR="00ED52B4" w:rsidRPr="00EC662C" w:rsidRDefault="00ED52B4" w:rsidP="00ED52B4">
      <w:pPr>
        <w:widowControl w:val="0"/>
        <w:autoSpaceDE w:val="0"/>
        <w:autoSpaceDN w:val="0"/>
        <w:spacing w:before="37" w:after="0" w:line="276" w:lineRule="auto"/>
        <w:ind w:left="100" w:right="4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/ Б. В. Куприянов; отв. ред. М. А. Ушакова. – Москва : Сентябрь, 2009. – 159 с. : табл.;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>20</w:t>
      </w:r>
      <w:r w:rsidRPr="00EC66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>см.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>(Библиотека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>журнала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>«Директор</w:t>
      </w:r>
      <w:r w:rsidRPr="00EC662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школы».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Вып.</w:t>
      </w:r>
      <w:r w:rsidRPr="00EC662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EC662C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8,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2009</w:t>
      </w:r>
      <w:r w:rsidRPr="00EC662C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г.);</w:t>
      </w:r>
      <w:r w:rsidRPr="00EC662C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color w:val="212121"/>
          <w:sz w:val="24"/>
          <w:szCs w:val="24"/>
        </w:rPr>
        <w:t>ISBN</w:t>
      </w:r>
      <w:r w:rsidRPr="00EC662C">
        <w:rPr>
          <w:rFonts w:ascii="Times New Roman" w:eastAsia="Times New Roman" w:hAnsi="Times New Roman" w:cs="Times New Roman"/>
          <w:color w:val="212121"/>
          <w:spacing w:val="-15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color w:val="212121"/>
          <w:sz w:val="24"/>
          <w:szCs w:val="24"/>
        </w:rPr>
        <w:t>978-5-88753-</w:t>
      </w:r>
      <w:r w:rsidRPr="00EC662C">
        <w:rPr>
          <w:rFonts w:ascii="Times New Roman" w:eastAsia="Times New Roman" w:hAnsi="Times New Roman" w:cs="Times New Roman"/>
          <w:color w:val="212121"/>
          <w:spacing w:val="-5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color w:val="212121"/>
          <w:sz w:val="24"/>
          <w:szCs w:val="24"/>
        </w:rPr>
        <w:t>114-4.</w:t>
      </w:r>
      <w:r w:rsidRPr="00EC662C"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 Текст: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непосредственный.</w:t>
      </w:r>
    </w:p>
    <w:p w:rsidR="00ED52B4" w:rsidRPr="00EC662C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before="1" w:after="0" w:line="276" w:lineRule="auto"/>
        <w:ind w:right="43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Рожков,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И.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Конспекты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уроков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учителя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1–4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учреждений: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гражданина: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уроки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социальности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практическое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пособие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М.</w:t>
      </w:r>
      <w:r w:rsidRPr="00EC662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И. Рожков. –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Москва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: Владос,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2014. – 72 с.</w:t>
      </w:r>
    </w:p>
    <w:p w:rsidR="00ED52B4" w:rsidRPr="00EC662C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after="0" w:line="276" w:lineRule="auto"/>
        <w:ind w:right="43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Смирнов,</w:t>
      </w:r>
      <w:r w:rsidRPr="00EC66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Н.В.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Технологии</w:t>
      </w:r>
      <w:r w:rsidRPr="00EC66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EC662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EC662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школьников: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учебно-методическое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пособие.</w:t>
      </w:r>
      <w:r w:rsidRPr="00EC66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СПб,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Издательство</w:t>
      </w:r>
      <w:r w:rsidRPr="00EC66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«КультИнформПресс»,</w:t>
      </w:r>
      <w:r w:rsidRPr="00EC66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2021.</w:t>
      </w:r>
      <w:r w:rsidRPr="00EC66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с.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77</w:t>
      </w:r>
    </w:p>
    <w:p w:rsidR="00ED52B4" w:rsidRPr="00EC662C" w:rsidRDefault="00ED52B4" w:rsidP="00ED52B4">
      <w:pPr>
        <w:widowControl w:val="0"/>
        <w:numPr>
          <w:ilvl w:val="0"/>
          <w:numId w:val="5"/>
        </w:numPr>
        <w:tabs>
          <w:tab w:val="left" w:pos="1519"/>
        </w:tabs>
        <w:autoSpaceDE w:val="0"/>
        <w:autoSpaceDN w:val="0"/>
        <w:spacing w:after="0" w:line="276" w:lineRule="auto"/>
        <w:ind w:right="43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Социокультурный опыт современных детей и его развитие в процессе</w:t>
      </w:r>
      <w:r w:rsidRPr="00EC662C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воспитания:</w:t>
      </w:r>
      <w:r w:rsidRPr="00EC662C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 w:color="0000FF"/>
        </w:rPr>
        <w:t xml:space="preserve"> </w:t>
      </w:r>
      <w:r w:rsidRPr="00EC662C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монография</w:t>
      </w:r>
      <w:r w:rsidRPr="00EC662C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 w:color="0000FF"/>
        </w:rPr>
        <w:t xml:space="preserve"> </w:t>
      </w:r>
      <w:r w:rsidRPr="00EC662C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/</w:t>
      </w:r>
      <w:r w:rsidRPr="00EC662C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 w:color="0000FF"/>
        </w:rPr>
        <w:t xml:space="preserve"> </w:t>
      </w:r>
      <w:r w:rsidRPr="00EC662C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И.В.</w:t>
      </w:r>
      <w:r w:rsidRPr="00EC662C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 w:color="0000FF"/>
        </w:rPr>
        <w:t xml:space="preserve"> </w:t>
      </w:r>
      <w:r w:rsidRPr="00EC662C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Вагнер,</w:t>
      </w:r>
      <w:r w:rsidRPr="00EC662C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 w:color="0000FF"/>
        </w:rPr>
        <w:t xml:space="preserve"> </w:t>
      </w:r>
      <w:r w:rsidRPr="00EC662C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М.П.</w:t>
      </w:r>
      <w:r w:rsidRPr="00EC662C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 w:color="0000FF"/>
        </w:rPr>
        <w:t xml:space="preserve"> </w:t>
      </w:r>
      <w:r w:rsidRPr="00EC662C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Гурьянова,</w:t>
      </w:r>
      <w:r w:rsidRPr="00EC662C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 w:color="0000FF"/>
        </w:rPr>
        <w:t xml:space="preserve"> </w:t>
      </w:r>
      <w:r w:rsidRPr="00EC662C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Е.М.</w:t>
      </w:r>
      <w:r w:rsidRPr="00EC662C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 w:color="0000FF"/>
        </w:rPr>
        <w:t xml:space="preserve"> </w:t>
      </w:r>
      <w:r w:rsidRPr="00EC662C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Клемяшова,</w:t>
      </w:r>
      <w:r w:rsidRPr="00EC662C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 w:color="0000FF"/>
        </w:rPr>
        <w:t xml:space="preserve"> </w:t>
      </w:r>
      <w:r w:rsidRPr="00EC662C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Н.Н.</w:t>
      </w:r>
      <w:r w:rsidRPr="00EC662C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Казначеева, И.В. Метлик [и др.] / Москва, Издательство: ФГБНУ «Институт изучения</w:t>
      </w:r>
      <w:r w:rsidRPr="00EC662C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color w:val="0000FF"/>
          <w:sz w:val="24"/>
          <w:szCs w:val="24"/>
          <w:u w:val="single" w:color="0000FF"/>
        </w:rPr>
        <w:t>детства, семьи и воспитания Российской академии образования». – 2019. – 268 с.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; ISBN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978-5-91955-173-7.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 Текст: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электронный.</w:t>
      </w:r>
    </w:p>
    <w:p w:rsidR="00ED52B4" w:rsidRPr="00EC662C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after="0" w:line="276" w:lineRule="auto"/>
        <w:ind w:right="44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Фришман И.И. Воспитание и стратегия жизни ребенка / Рожков М.И.,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Байбородова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Л.В.,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Гущина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Т.Н.,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Волохов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А.В.,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Машарова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Т.В.,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Мирошкина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М.Р.,</w:t>
      </w:r>
      <w:r w:rsidRPr="00EC662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Фришман</w:t>
      </w:r>
      <w:r w:rsidRPr="00EC66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И.И.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//</w:t>
      </w:r>
      <w:r w:rsidRPr="00EC66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Коллективная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монография</w:t>
      </w:r>
      <w:r w:rsidRPr="00EC66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EC662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редакцией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М.И.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Рожкова.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Москва:</w:t>
      </w:r>
      <w:r w:rsidRPr="00EC66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ИД</w:t>
      </w:r>
    </w:p>
    <w:p w:rsidR="00ED52B4" w:rsidRPr="00EC662C" w:rsidRDefault="00ED52B4" w:rsidP="00ED52B4">
      <w:pPr>
        <w:widowControl w:val="0"/>
        <w:autoSpaceDE w:val="0"/>
        <w:autoSpaceDN w:val="0"/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«Научная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библиотека», 2016.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158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ED52B4" w:rsidRPr="00EC662C" w:rsidRDefault="00ED52B4" w:rsidP="00ED52B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52B4" w:rsidRPr="00EC662C" w:rsidRDefault="00ED52B4" w:rsidP="00ED52B4">
      <w:pPr>
        <w:widowControl w:val="0"/>
        <w:numPr>
          <w:ilvl w:val="0"/>
          <w:numId w:val="5"/>
        </w:numPr>
        <w:tabs>
          <w:tab w:val="left" w:pos="1540"/>
          <w:tab w:val="left" w:pos="1541"/>
        </w:tabs>
        <w:autoSpaceDE w:val="0"/>
        <w:autoSpaceDN w:val="0"/>
        <w:spacing w:before="90" w:after="0" w:line="276" w:lineRule="auto"/>
        <w:ind w:right="437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EC662C">
        <w:rPr>
          <w:rFonts w:ascii="Times New Roman" w:eastAsia="Times New Roman" w:hAnsi="Times New Roman" w:cs="Times New Roman"/>
          <w:sz w:val="24"/>
          <w:szCs w:val="24"/>
        </w:rPr>
        <w:t>Фришман</w:t>
      </w:r>
      <w:r w:rsidRPr="00EC66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И.И.</w:t>
      </w:r>
      <w:r w:rsidRPr="00EC66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Концепция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EC662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традиции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662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современность</w:t>
      </w:r>
      <w:r w:rsidRPr="00EC662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EC662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И.</w:t>
      </w:r>
      <w:r w:rsidRPr="00EC662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И.</w:t>
      </w:r>
      <w:r w:rsidRPr="00EC662C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Фришман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// Социальное</w:t>
      </w:r>
      <w:r w:rsidRPr="00EC662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воспитание. 2013. №</w:t>
      </w:r>
      <w:r w:rsidRPr="00EC662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C662C">
        <w:rPr>
          <w:rFonts w:ascii="Times New Roman" w:eastAsia="Times New Roman" w:hAnsi="Times New Roman" w:cs="Times New Roman"/>
          <w:sz w:val="24"/>
          <w:szCs w:val="24"/>
        </w:rPr>
        <w:t>2. С. 12-17.</w:t>
      </w:r>
    </w:p>
    <w:p w:rsidR="00ED52B4" w:rsidRPr="00EC662C" w:rsidRDefault="00ED52B4" w:rsidP="00ED52B4">
      <w:pPr>
        <w:widowControl w:val="0"/>
        <w:autoSpaceDE w:val="0"/>
        <w:autoSpaceDN w:val="0"/>
        <w:spacing w:before="76" w:after="0" w:line="240" w:lineRule="auto"/>
        <w:ind w:right="1744"/>
        <w:rPr>
          <w:rFonts w:ascii="Times New Roman" w:eastAsia="Times New Roman" w:hAnsi="Times New Roman" w:cs="Times New Roman"/>
          <w:sz w:val="24"/>
          <w:szCs w:val="24"/>
        </w:rPr>
      </w:pPr>
    </w:p>
    <w:p w:rsidR="00006B94" w:rsidRPr="00EC662C" w:rsidRDefault="00006B94" w:rsidP="0000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B94" w:rsidRPr="00EC662C" w:rsidRDefault="00006B94" w:rsidP="00006B9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006B94" w:rsidRPr="00EC662C" w:rsidSect="00006B94">
      <w:headerReference w:type="default" r:id="rId10"/>
      <w:footerReference w:type="default" r:id="rId11"/>
      <w:pgSz w:w="11910" w:h="16840"/>
      <w:pgMar w:top="1200" w:right="1080" w:bottom="1180" w:left="1340" w:header="362" w:footer="98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43E" w:rsidRDefault="00BC643E">
      <w:pPr>
        <w:spacing w:after="0" w:line="240" w:lineRule="auto"/>
      </w:pPr>
      <w:r>
        <w:separator/>
      </w:r>
    </w:p>
  </w:endnote>
  <w:endnote w:type="continuationSeparator" w:id="1">
    <w:p w:rsidR="00BC643E" w:rsidRDefault="00BC6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62C" w:rsidRDefault="00EC662C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955" w:rsidRDefault="00AB7955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43E" w:rsidRDefault="00BC643E">
      <w:pPr>
        <w:spacing w:after="0" w:line="240" w:lineRule="auto"/>
      </w:pPr>
      <w:r>
        <w:separator/>
      </w:r>
    </w:p>
  </w:footnote>
  <w:footnote w:type="continuationSeparator" w:id="1">
    <w:p w:rsidR="00BC643E" w:rsidRDefault="00BC6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62C" w:rsidRDefault="00EC662C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955" w:rsidRDefault="00AB7955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45490"/>
    <w:multiLevelType w:val="hybridMultilevel"/>
    <w:tmpl w:val="D9089DDE"/>
    <w:lvl w:ilvl="0" w:tplc="DD6CFBAA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3069F0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AB520ADC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127EAA7C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02364F44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31EE062C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08D08EB8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8D043AE4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BED0E988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1">
    <w:nsid w:val="19951D1C"/>
    <w:multiLevelType w:val="multilevel"/>
    <w:tmpl w:val="AE301566"/>
    <w:lvl w:ilvl="0">
      <w:start w:val="6"/>
      <w:numFmt w:val="decimal"/>
      <w:lvlText w:val="%1"/>
      <w:lvlJc w:val="left"/>
      <w:pPr>
        <w:ind w:left="760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951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2">
    <w:nsid w:val="5B7445BD"/>
    <w:multiLevelType w:val="multilevel"/>
    <w:tmpl w:val="49081B5A"/>
    <w:lvl w:ilvl="0">
      <w:start w:val="1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2" w:hanging="10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8" w:hanging="10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5" w:hanging="10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1" w:hanging="10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7" w:hanging="10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1011"/>
      </w:pPr>
      <w:rPr>
        <w:rFonts w:hint="default"/>
        <w:lang w:val="ru-RU" w:eastAsia="en-US" w:bidi="ar-SA"/>
      </w:rPr>
    </w:lvl>
  </w:abstractNum>
  <w:abstractNum w:abstractNumId="3">
    <w:nsid w:val="5B951B46"/>
    <w:multiLevelType w:val="hybridMultilevel"/>
    <w:tmpl w:val="EFC4D49A"/>
    <w:lvl w:ilvl="0" w:tplc="A238E56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CC0D3A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B6DA71A8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D7C2BCBC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2B78F65C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D4EC2046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5F9C6B02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89D8AB24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0EF0707A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4">
    <w:nsid w:val="5E0128D2"/>
    <w:multiLevelType w:val="multilevel"/>
    <w:tmpl w:val="AE301566"/>
    <w:lvl w:ilvl="0">
      <w:start w:val="6"/>
      <w:numFmt w:val="decimal"/>
      <w:lvlText w:val="%1"/>
      <w:lvlJc w:val="left"/>
      <w:pPr>
        <w:ind w:left="760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5">
    <w:nsid w:val="6EDF267C"/>
    <w:multiLevelType w:val="hybridMultilevel"/>
    <w:tmpl w:val="21C27BF8"/>
    <w:lvl w:ilvl="0" w:tplc="39AE3062">
      <w:start w:val="1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40B332">
      <w:numFmt w:val="bullet"/>
      <w:lvlText w:val="•"/>
      <w:lvlJc w:val="left"/>
      <w:pPr>
        <w:ind w:left="1046" w:hanging="732"/>
      </w:pPr>
      <w:rPr>
        <w:rFonts w:hint="default"/>
        <w:lang w:val="ru-RU" w:eastAsia="en-US" w:bidi="ar-SA"/>
      </w:rPr>
    </w:lvl>
    <w:lvl w:ilvl="2" w:tplc="FD9AA3B6">
      <w:numFmt w:val="bullet"/>
      <w:lvlText w:val="•"/>
      <w:lvlJc w:val="left"/>
      <w:pPr>
        <w:ind w:left="1993" w:hanging="732"/>
      </w:pPr>
      <w:rPr>
        <w:rFonts w:hint="default"/>
        <w:lang w:val="ru-RU" w:eastAsia="en-US" w:bidi="ar-SA"/>
      </w:rPr>
    </w:lvl>
    <w:lvl w:ilvl="3" w:tplc="E53E275A">
      <w:numFmt w:val="bullet"/>
      <w:lvlText w:val="•"/>
      <w:lvlJc w:val="left"/>
      <w:pPr>
        <w:ind w:left="2939" w:hanging="732"/>
      </w:pPr>
      <w:rPr>
        <w:rFonts w:hint="default"/>
        <w:lang w:val="ru-RU" w:eastAsia="en-US" w:bidi="ar-SA"/>
      </w:rPr>
    </w:lvl>
    <w:lvl w:ilvl="4" w:tplc="241A867E">
      <w:numFmt w:val="bullet"/>
      <w:lvlText w:val="•"/>
      <w:lvlJc w:val="left"/>
      <w:pPr>
        <w:ind w:left="3886" w:hanging="732"/>
      </w:pPr>
      <w:rPr>
        <w:rFonts w:hint="default"/>
        <w:lang w:val="ru-RU" w:eastAsia="en-US" w:bidi="ar-SA"/>
      </w:rPr>
    </w:lvl>
    <w:lvl w:ilvl="5" w:tplc="33329588">
      <w:numFmt w:val="bullet"/>
      <w:lvlText w:val="•"/>
      <w:lvlJc w:val="left"/>
      <w:pPr>
        <w:ind w:left="4833" w:hanging="732"/>
      </w:pPr>
      <w:rPr>
        <w:rFonts w:hint="default"/>
        <w:lang w:val="ru-RU" w:eastAsia="en-US" w:bidi="ar-SA"/>
      </w:rPr>
    </w:lvl>
    <w:lvl w:ilvl="6" w:tplc="2A08C0CE">
      <w:numFmt w:val="bullet"/>
      <w:lvlText w:val="•"/>
      <w:lvlJc w:val="left"/>
      <w:pPr>
        <w:ind w:left="5779" w:hanging="732"/>
      </w:pPr>
      <w:rPr>
        <w:rFonts w:hint="default"/>
        <w:lang w:val="ru-RU" w:eastAsia="en-US" w:bidi="ar-SA"/>
      </w:rPr>
    </w:lvl>
    <w:lvl w:ilvl="7" w:tplc="2FCE8172">
      <w:numFmt w:val="bullet"/>
      <w:lvlText w:val="•"/>
      <w:lvlJc w:val="left"/>
      <w:pPr>
        <w:ind w:left="6726" w:hanging="732"/>
      </w:pPr>
      <w:rPr>
        <w:rFonts w:hint="default"/>
        <w:lang w:val="ru-RU" w:eastAsia="en-US" w:bidi="ar-SA"/>
      </w:rPr>
    </w:lvl>
    <w:lvl w:ilvl="8" w:tplc="65B6974C">
      <w:numFmt w:val="bullet"/>
      <w:lvlText w:val="•"/>
      <w:lvlJc w:val="left"/>
      <w:pPr>
        <w:ind w:left="7673" w:hanging="732"/>
      </w:pPr>
      <w:rPr>
        <w:rFonts w:hint="default"/>
        <w:lang w:val="ru-RU" w:eastAsia="en-US" w:bidi="ar-SA"/>
      </w:rPr>
    </w:lvl>
  </w:abstractNum>
  <w:abstractNum w:abstractNumId="6">
    <w:nsid w:val="788C72DA"/>
    <w:multiLevelType w:val="multilevel"/>
    <w:tmpl w:val="AE301566"/>
    <w:lvl w:ilvl="0">
      <w:start w:val="6"/>
      <w:numFmt w:val="decimal"/>
      <w:lvlText w:val="%1"/>
      <w:lvlJc w:val="left"/>
      <w:pPr>
        <w:ind w:left="760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7C4A08"/>
    <w:rsid w:val="00006B94"/>
    <w:rsid w:val="001C39E0"/>
    <w:rsid w:val="001C47A0"/>
    <w:rsid w:val="00365EE2"/>
    <w:rsid w:val="004272BE"/>
    <w:rsid w:val="004C1225"/>
    <w:rsid w:val="00784B59"/>
    <w:rsid w:val="007C4A08"/>
    <w:rsid w:val="0099422C"/>
    <w:rsid w:val="00AB7955"/>
    <w:rsid w:val="00BA4D0B"/>
    <w:rsid w:val="00BC643E"/>
    <w:rsid w:val="00DD18A1"/>
    <w:rsid w:val="00EC662C"/>
    <w:rsid w:val="00ED52B4"/>
    <w:rsid w:val="00F17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006B9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006B94"/>
  </w:style>
  <w:style w:type="table" w:customStyle="1" w:styleId="TableNormal">
    <w:name w:val="Table Normal"/>
    <w:uiPriority w:val="2"/>
    <w:semiHidden/>
    <w:unhideWhenUsed/>
    <w:qFormat/>
    <w:rsid w:val="00006B9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006B94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AB79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EC66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EC6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662C"/>
  </w:style>
  <w:style w:type="paragraph" w:styleId="a8">
    <w:name w:val="footer"/>
    <w:basedOn w:val="a"/>
    <w:link w:val="a9"/>
    <w:uiPriority w:val="99"/>
    <w:unhideWhenUsed/>
    <w:rsid w:val="00EC6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662C"/>
  </w:style>
  <w:style w:type="paragraph" w:styleId="aa">
    <w:name w:val="Balloon Text"/>
    <w:basedOn w:val="a"/>
    <w:link w:val="ab"/>
    <w:uiPriority w:val="99"/>
    <w:semiHidden/>
    <w:unhideWhenUsed/>
    <w:rsid w:val="004C1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C1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13</Pages>
  <Words>3332</Words>
  <Characters>18997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seluk</dc:creator>
  <cp:keywords/>
  <dc:description/>
  <cp:lastModifiedBy>Школа</cp:lastModifiedBy>
  <cp:revision>6</cp:revision>
  <dcterms:created xsi:type="dcterms:W3CDTF">2022-08-29T15:40:00Z</dcterms:created>
  <dcterms:modified xsi:type="dcterms:W3CDTF">2024-10-25T08:10:00Z</dcterms:modified>
</cp:coreProperties>
</file>