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85B" w:rsidRDefault="00CB485B" w:rsidP="00D27E7A">
      <w:pPr>
        <w:pStyle w:val="a3"/>
        <w:jc w:val="both"/>
        <w:rPr>
          <w:rFonts w:ascii="Times New Roman" w:hAnsi="Times New Roman" w:cs="Times New Roman"/>
        </w:rPr>
      </w:pPr>
    </w:p>
    <w:p w:rsidR="00CB485B" w:rsidRDefault="00CB485B" w:rsidP="00D27E7A">
      <w:pPr>
        <w:pStyle w:val="a3"/>
        <w:jc w:val="both"/>
        <w:rPr>
          <w:rFonts w:ascii="Times New Roman" w:hAnsi="Times New Roman" w:cs="Times New Roman"/>
        </w:rPr>
      </w:pPr>
    </w:p>
    <w:p w:rsidR="00CB485B" w:rsidRDefault="00CB485B" w:rsidP="00D27E7A">
      <w:pPr>
        <w:pStyle w:val="a3"/>
        <w:jc w:val="both"/>
        <w:rPr>
          <w:rFonts w:ascii="Times New Roman" w:hAnsi="Times New Roman" w:cs="Times New Roman"/>
        </w:rPr>
      </w:pPr>
    </w:p>
    <w:p w:rsidR="00CB485B" w:rsidRDefault="00CB485B" w:rsidP="00D27E7A">
      <w:pPr>
        <w:pStyle w:val="a3"/>
        <w:jc w:val="both"/>
        <w:rPr>
          <w:rFonts w:ascii="Times New Roman" w:hAnsi="Times New Roman" w:cs="Times New Roman"/>
        </w:rPr>
      </w:pPr>
    </w:p>
    <w:p w:rsidR="008B6218" w:rsidRPr="00D27E7A" w:rsidRDefault="0058111F" w:rsidP="00D27E7A">
      <w:pPr>
        <w:pStyle w:val="a3"/>
        <w:jc w:val="both"/>
        <w:rPr>
          <w:rFonts w:ascii="Times New Roman" w:hAnsi="Times New Roman" w:cs="Times New Roman"/>
        </w:rPr>
      </w:pPr>
      <w:r>
        <w:rPr>
          <w:rFonts w:ascii="Times New Roman" w:hAnsi="Times New Roman" w:cs="Times New Roman"/>
          <w:noProof/>
          <w:lang w:eastAsia="ru-RU"/>
        </w:rPr>
        <w:drawing>
          <wp:inline distT="0" distB="0" distL="0" distR="0">
            <wp:extent cx="6390005" cy="90409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90005" cy="9040903"/>
                    </a:xfrm>
                    <a:prstGeom prst="rect">
                      <a:avLst/>
                    </a:prstGeom>
                    <a:noFill/>
                    <a:ln w="9525">
                      <a:noFill/>
                      <a:miter lim="800000"/>
                      <a:headEnd/>
                      <a:tailEnd/>
                    </a:ln>
                  </pic:spPr>
                </pic:pic>
              </a:graphicData>
            </a:graphic>
          </wp:inline>
        </w:drawing>
      </w:r>
    </w:p>
    <w:p w:rsidR="008B6218" w:rsidRPr="00D27E7A" w:rsidRDefault="008B6218" w:rsidP="00D27E7A">
      <w:pPr>
        <w:pStyle w:val="a3"/>
        <w:jc w:val="both"/>
        <w:rPr>
          <w:rFonts w:ascii="Times New Roman" w:hAnsi="Times New Roman" w:cs="Times New Roman"/>
        </w:rPr>
      </w:pPr>
    </w:p>
    <w:p w:rsidR="008B6218" w:rsidRPr="00D27E7A" w:rsidRDefault="008B6218" w:rsidP="00D27E7A">
      <w:pPr>
        <w:pStyle w:val="a3"/>
        <w:jc w:val="center"/>
        <w:rPr>
          <w:rFonts w:ascii="Times New Roman" w:hAnsi="Times New Roman" w:cs="Times New Roman"/>
          <w:b/>
          <w:sz w:val="28"/>
          <w:szCs w:val="28"/>
        </w:rPr>
      </w:pPr>
      <w:r w:rsidRPr="00D27E7A">
        <w:rPr>
          <w:rFonts w:ascii="Times New Roman" w:hAnsi="Times New Roman" w:cs="Times New Roman"/>
          <w:b/>
          <w:sz w:val="28"/>
          <w:szCs w:val="28"/>
        </w:rPr>
        <w:lastRenderedPageBreak/>
        <w:t>Пояснительная записка</w:t>
      </w:r>
    </w:p>
    <w:p w:rsidR="00D27E7A" w:rsidRDefault="00D27E7A" w:rsidP="00D27E7A">
      <w:pPr>
        <w:pStyle w:val="a3"/>
        <w:jc w:val="both"/>
        <w:rPr>
          <w:rFonts w:ascii="Times New Roman" w:hAnsi="Times New Roman" w:cs="Times New Roman"/>
        </w:rPr>
      </w:pPr>
    </w:p>
    <w:p w:rsidR="008B6218" w:rsidRPr="00D27E7A" w:rsidRDefault="008B6218" w:rsidP="00D27E7A">
      <w:pPr>
        <w:pStyle w:val="a3"/>
        <w:jc w:val="both"/>
        <w:rPr>
          <w:rFonts w:ascii="Times New Roman" w:hAnsi="Times New Roman" w:cs="Times New Roman"/>
          <w:b/>
        </w:rPr>
      </w:pPr>
      <w:r w:rsidRPr="00D27E7A">
        <w:rPr>
          <w:rFonts w:ascii="Times New Roman" w:hAnsi="Times New Roman" w:cs="Times New Roman"/>
          <w:b/>
        </w:rPr>
        <w:t>Статус документа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Рабочая программа по литературе ориентирована на учащихся 11 классов и реализуется на основе следующих документов:</w:t>
      </w:r>
    </w:p>
    <w:p w:rsidR="008B6218" w:rsidRPr="00D27E7A"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 xml:space="preserve">Федерального закона от 29.12.2012 № 273-ФЗ «Об образовании в Российской Федерации» (ред. от 23.07.2013 г.); </w:t>
      </w:r>
    </w:p>
    <w:p w:rsidR="008B6218" w:rsidRPr="00D27E7A" w:rsidRDefault="008B6218" w:rsidP="00D27E7A">
      <w:pPr>
        <w:pStyle w:val="a3"/>
        <w:numPr>
          <w:ilvl w:val="0"/>
          <w:numId w:val="1"/>
        </w:numPr>
        <w:jc w:val="both"/>
        <w:rPr>
          <w:rFonts w:ascii="Times New Roman" w:hAnsi="Times New Roman" w:cs="Times New Roman"/>
        </w:rPr>
      </w:pPr>
      <w:proofErr w:type="gramStart"/>
      <w:r w:rsidRPr="00D27E7A">
        <w:rPr>
          <w:rFonts w:ascii="Times New Roman" w:hAnsi="Times New Roman" w:cs="Times New Roman"/>
        </w:rPr>
        <w:t xml:space="preserve">Приказа Министерства образования и науки Российской Федерации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редакции приказов </w:t>
      </w:r>
      <w:proofErr w:type="spellStart"/>
      <w:r w:rsidRPr="00D27E7A">
        <w:rPr>
          <w:rFonts w:ascii="Times New Roman" w:hAnsi="Times New Roman" w:cs="Times New Roman"/>
        </w:rPr>
        <w:t>Минобрнауки</w:t>
      </w:r>
      <w:proofErr w:type="spellEnd"/>
      <w:r w:rsidRPr="00D27E7A">
        <w:rPr>
          <w:rFonts w:ascii="Times New Roman" w:hAnsi="Times New Roman" w:cs="Times New Roman"/>
        </w:rPr>
        <w:t xml:space="preserve"> РФ от 03 июня 2008 года № 164; от 31 августа 2009 года № 320; от 19 октября 2009 года № 427, от 10 ноября 2011 года № 2643;</w:t>
      </w:r>
      <w:proofErr w:type="gramEnd"/>
      <w:r w:rsidRPr="00D27E7A">
        <w:rPr>
          <w:rFonts w:ascii="Times New Roman" w:hAnsi="Times New Roman" w:cs="Times New Roman"/>
        </w:rPr>
        <w:t xml:space="preserve"> от 24 января 2012 года № 39; </w:t>
      </w:r>
    </w:p>
    <w:p w:rsidR="008B6218" w:rsidRPr="00D27E7A"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Приказа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8B6218" w:rsidRPr="00D27E7A" w:rsidRDefault="008B6218" w:rsidP="00D27E7A">
      <w:pPr>
        <w:pStyle w:val="a3"/>
        <w:numPr>
          <w:ilvl w:val="0"/>
          <w:numId w:val="1"/>
        </w:numPr>
        <w:jc w:val="both"/>
        <w:rPr>
          <w:rFonts w:ascii="Times New Roman" w:hAnsi="Times New Roman" w:cs="Times New Roman"/>
        </w:rPr>
      </w:pPr>
      <w:proofErr w:type="gramStart"/>
      <w:r w:rsidRPr="00D27E7A">
        <w:rPr>
          <w:rFonts w:ascii="Times New Roman" w:hAnsi="Times New Roman" w:cs="Times New Roman"/>
        </w:rPr>
        <w:t xml:space="preserve">Приказа Министерства образования и науки Российской Федерации от 09 марта 2004 года № 1312 «Федеральный базисный учебный план и примерные учебные планы для общеобразовательных учреждений РФ, реализующих программы общего образования» (в редакции приказов </w:t>
      </w:r>
      <w:proofErr w:type="spellStart"/>
      <w:r w:rsidRPr="00D27E7A">
        <w:rPr>
          <w:rFonts w:ascii="Times New Roman" w:hAnsi="Times New Roman" w:cs="Times New Roman"/>
        </w:rPr>
        <w:t>Минобрнауки</w:t>
      </w:r>
      <w:proofErr w:type="spellEnd"/>
      <w:r w:rsidRPr="00D27E7A">
        <w:rPr>
          <w:rFonts w:ascii="Times New Roman" w:hAnsi="Times New Roman" w:cs="Times New Roman"/>
        </w:rPr>
        <w:t xml:space="preserve"> РФ от 20 августа 2008 г. № 241, от 30 августа 2010 г. № 889, от 03 июня 2011г. № 1994);</w:t>
      </w:r>
      <w:proofErr w:type="gramEnd"/>
    </w:p>
    <w:p w:rsidR="008B6218" w:rsidRPr="00D27E7A"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 xml:space="preserve">Примерных программ начального, основного и среднего (полного) общего образования (Письмо департамента государственной политики в образовании </w:t>
      </w:r>
      <w:proofErr w:type="spellStart"/>
      <w:r w:rsidRPr="00D27E7A">
        <w:rPr>
          <w:rFonts w:ascii="Times New Roman" w:hAnsi="Times New Roman" w:cs="Times New Roman"/>
        </w:rPr>
        <w:t>Минобрнауки</w:t>
      </w:r>
      <w:proofErr w:type="spellEnd"/>
      <w:r w:rsidRPr="00D27E7A">
        <w:rPr>
          <w:rFonts w:ascii="Times New Roman" w:hAnsi="Times New Roman" w:cs="Times New Roman"/>
        </w:rPr>
        <w:t xml:space="preserve"> РФ от 07.07. 2005 № 03 – 1263 « О примерных программах по учебным предметам федерального  базисного учебного плана»);</w:t>
      </w:r>
    </w:p>
    <w:p w:rsidR="008B6218" w:rsidRPr="00D27E7A"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 xml:space="preserve">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8B6218" w:rsidRPr="00D27E7A"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Методического письма «О преподавании учебного предмета «Литература» в условиях введения федерального компонента государственного стандарта общего образования»;</w:t>
      </w:r>
    </w:p>
    <w:p w:rsidR="008B6218" w:rsidRDefault="008B6218" w:rsidP="00D27E7A">
      <w:pPr>
        <w:pStyle w:val="a3"/>
        <w:numPr>
          <w:ilvl w:val="0"/>
          <w:numId w:val="1"/>
        </w:numPr>
        <w:jc w:val="both"/>
        <w:rPr>
          <w:rFonts w:ascii="Times New Roman" w:hAnsi="Times New Roman" w:cs="Times New Roman"/>
        </w:rPr>
      </w:pPr>
      <w:r w:rsidRPr="00D27E7A">
        <w:rPr>
          <w:rFonts w:ascii="Times New Roman" w:hAnsi="Times New Roman" w:cs="Times New Roman"/>
        </w:rPr>
        <w:t>Программы для общеобразовательных учреждений, допущенной Министерством образования и науки Российской Федерации, под редакцией В. Я. Коровиной (М.: «Просвещение», 2009 г.).</w:t>
      </w:r>
    </w:p>
    <w:p w:rsidR="0080710E" w:rsidRPr="00D27E7A" w:rsidRDefault="0080710E" w:rsidP="0080710E">
      <w:pPr>
        <w:pStyle w:val="a3"/>
        <w:ind w:left="720"/>
        <w:jc w:val="both"/>
        <w:rPr>
          <w:rFonts w:ascii="Times New Roman" w:hAnsi="Times New Roman" w:cs="Times New Roman"/>
        </w:rPr>
      </w:pPr>
    </w:p>
    <w:p w:rsidR="008B6218" w:rsidRDefault="008B6218" w:rsidP="00D27E7A">
      <w:pPr>
        <w:pStyle w:val="a3"/>
        <w:jc w:val="both"/>
        <w:rPr>
          <w:rFonts w:ascii="Times New Roman" w:hAnsi="Times New Roman" w:cs="Times New Roman"/>
        </w:rPr>
      </w:pPr>
      <w:r w:rsidRPr="00D27E7A">
        <w:rPr>
          <w:rFonts w:ascii="Times New Roman" w:hAnsi="Times New Roman" w:cs="Times New Roman"/>
        </w:rPr>
        <w:t xml:space="preserve">Рабочая программа по литературе для 11 класса рассчитана на 105 часов (3 часа в неделю), ориентирована Учебник для общеобразовательных </w:t>
      </w:r>
      <w:r w:rsidR="0080710E">
        <w:rPr>
          <w:rFonts w:ascii="Times New Roman" w:hAnsi="Times New Roman" w:cs="Times New Roman"/>
        </w:rPr>
        <w:t>организаций</w:t>
      </w:r>
      <w:r w:rsidRPr="00D27E7A">
        <w:rPr>
          <w:rFonts w:ascii="Times New Roman" w:hAnsi="Times New Roman" w:cs="Times New Roman"/>
        </w:rPr>
        <w:t xml:space="preserve">. В 2 ч./ под ред. В. П. Журавлёва </w:t>
      </w:r>
      <w:r w:rsidRPr="00D27E7A">
        <w:rPr>
          <w:rFonts w:ascii="Times New Roman" w:hAnsi="Times New Roman" w:cs="Times New Roman"/>
        </w:rPr>
        <w:sym w:font="Symbol" w:char="F05D"/>
      </w:r>
      <w:r w:rsidR="000F75B7">
        <w:rPr>
          <w:rFonts w:ascii="Times New Roman" w:hAnsi="Times New Roman" w:cs="Times New Roman"/>
        </w:rPr>
        <w:t xml:space="preserve">; </w:t>
      </w:r>
      <w:r w:rsidR="00D27E7A">
        <w:rPr>
          <w:rFonts w:ascii="Times New Roman" w:hAnsi="Times New Roman" w:cs="Times New Roman"/>
        </w:rPr>
        <w:t>М.: Просвещение, 2014</w:t>
      </w:r>
      <w:r w:rsidRPr="00D27E7A">
        <w:rPr>
          <w:rFonts w:ascii="Times New Roman" w:hAnsi="Times New Roman" w:cs="Times New Roman"/>
        </w:rPr>
        <w:t>.</w:t>
      </w:r>
    </w:p>
    <w:p w:rsidR="00D27E7A" w:rsidRPr="00D27E7A" w:rsidRDefault="00D27E7A" w:rsidP="00D27E7A">
      <w:pPr>
        <w:pStyle w:val="a3"/>
        <w:jc w:val="both"/>
        <w:rPr>
          <w:rFonts w:ascii="Times New Roman" w:hAnsi="Times New Roman" w:cs="Times New Roman"/>
        </w:rPr>
      </w:pPr>
    </w:p>
    <w:p w:rsidR="008B6218" w:rsidRPr="00D27E7A" w:rsidRDefault="008B6218" w:rsidP="00D27E7A">
      <w:pPr>
        <w:pStyle w:val="a3"/>
        <w:jc w:val="both"/>
        <w:rPr>
          <w:rFonts w:ascii="Times New Roman" w:hAnsi="Times New Roman" w:cs="Times New Roman"/>
          <w:b/>
        </w:rPr>
      </w:pPr>
      <w:r w:rsidRPr="00D27E7A">
        <w:rPr>
          <w:rFonts w:ascii="Times New Roman" w:hAnsi="Times New Roman" w:cs="Times New Roman"/>
          <w:b/>
        </w:rPr>
        <w:t>Структура документа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Рабочая программа по литературе представляет собой целостный документ, включающий разделы: пояснительную записку; содержание тем учебного курса; требования к уровню подготовки учащихся; перечень учебно-методического комплекса; нормы оценки знаний, умений и </w:t>
      </w:r>
      <w:proofErr w:type="gramStart"/>
      <w:r w:rsidRPr="00D27E7A">
        <w:rPr>
          <w:rFonts w:ascii="Times New Roman" w:hAnsi="Times New Roman" w:cs="Times New Roman"/>
        </w:rPr>
        <w:t>навыков</w:t>
      </w:r>
      <w:proofErr w:type="gramEnd"/>
      <w:r w:rsidRPr="00D27E7A">
        <w:rPr>
          <w:rFonts w:ascii="Times New Roman" w:hAnsi="Times New Roman" w:cs="Times New Roman"/>
        </w:rPr>
        <w:t xml:space="preserve"> обуч</w:t>
      </w:r>
      <w:r w:rsidR="0080710E">
        <w:rPr>
          <w:rFonts w:ascii="Times New Roman" w:hAnsi="Times New Roman" w:cs="Times New Roman"/>
        </w:rPr>
        <w:t>ающихся 11 класса по литературе, календарно-тематическое планирование.</w:t>
      </w:r>
    </w:p>
    <w:p w:rsidR="00442CD0" w:rsidRDefault="00442CD0" w:rsidP="00D27E7A">
      <w:pPr>
        <w:pStyle w:val="a3"/>
        <w:jc w:val="center"/>
        <w:rPr>
          <w:rFonts w:ascii="Times New Roman" w:hAnsi="Times New Roman" w:cs="Times New Roman"/>
          <w:b/>
        </w:rPr>
      </w:pPr>
    </w:p>
    <w:p w:rsidR="00442CD0" w:rsidRDefault="00442CD0" w:rsidP="00D27E7A">
      <w:pPr>
        <w:pStyle w:val="a3"/>
        <w:jc w:val="center"/>
        <w:rPr>
          <w:rFonts w:ascii="Times New Roman" w:hAnsi="Times New Roman" w:cs="Times New Roman"/>
          <w:b/>
        </w:rPr>
      </w:pPr>
    </w:p>
    <w:p w:rsidR="00442CD0" w:rsidRPr="009C3E79" w:rsidRDefault="00442CD0" w:rsidP="00442CD0">
      <w:pPr>
        <w:spacing w:after="0" w:line="240" w:lineRule="auto"/>
        <w:ind w:firstLine="709"/>
        <w:jc w:val="both"/>
        <w:rPr>
          <w:rFonts w:ascii="Times New Roman" w:hAnsi="Times New Roman"/>
          <w:sz w:val="24"/>
          <w:szCs w:val="20"/>
        </w:rPr>
      </w:pPr>
      <w:r w:rsidRPr="009C3E79">
        <w:rPr>
          <w:rFonts w:ascii="Times New Roman" w:hAnsi="Times New Roman"/>
          <w:sz w:val="24"/>
          <w:szCs w:val="20"/>
        </w:rPr>
        <w:t xml:space="preserve">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w:t>
      </w:r>
    </w:p>
    <w:p w:rsidR="00442CD0" w:rsidRPr="009C3E79" w:rsidRDefault="00442CD0" w:rsidP="00442CD0">
      <w:pPr>
        <w:spacing w:after="0" w:line="240" w:lineRule="auto"/>
        <w:ind w:firstLine="709"/>
        <w:jc w:val="both"/>
        <w:rPr>
          <w:rFonts w:ascii="Times New Roman" w:hAnsi="Times New Roman"/>
          <w:sz w:val="24"/>
          <w:szCs w:val="20"/>
        </w:rPr>
      </w:pPr>
      <w:r w:rsidRPr="009C3E79">
        <w:rPr>
          <w:rFonts w:ascii="Times New Roman" w:hAnsi="Times New Roman"/>
          <w:sz w:val="24"/>
          <w:szCs w:val="20"/>
        </w:rPr>
        <w:t xml:space="preserve">Цель литературного образования в школе состоит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w:t>
      </w:r>
      <w:proofErr w:type="spellStart"/>
      <w:r w:rsidRPr="009C3E79">
        <w:rPr>
          <w:rFonts w:ascii="Times New Roman" w:hAnsi="Times New Roman"/>
          <w:sz w:val="24"/>
          <w:szCs w:val="20"/>
        </w:rPr>
        <w:t>общегуманистические</w:t>
      </w:r>
      <w:proofErr w:type="spellEnd"/>
      <w:r w:rsidRPr="009C3E79">
        <w:rPr>
          <w:rFonts w:ascii="Times New Roman" w:hAnsi="Times New Roman"/>
          <w:sz w:val="24"/>
          <w:szCs w:val="20"/>
        </w:rPr>
        <w:t xml:space="preserve"> идеалы, воспитывающими высокие нравственные чувства у человека читающего.</w:t>
      </w:r>
    </w:p>
    <w:p w:rsidR="00442CD0" w:rsidRPr="009C3E79" w:rsidRDefault="00442CD0" w:rsidP="00442CD0">
      <w:pPr>
        <w:pStyle w:val="a4"/>
        <w:spacing w:after="0"/>
        <w:ind w:firstLine="709"/>
        <w:contextualSpacing/>
        <w:jc w:val="both"/>
        <w:rPr>
          <w:szCs w:val="20"/>
        </w:rPr>
      </w:pPr>
      <w:r w:rsidRPr="009C3E79">
        <w:rPr>
          <w:szCs w:val="20"/>
        </w:rPr>
        <w:t xml:space="preserve">Учебный предмет «Литература» – одна из важнейших частей образовательной области «Филология». </w:t>
      </w:r>
    </w:p>
    <w:p w:rsidR="00442CD0" w:rsidRPr="009C3E79" w:rsidRDefault="00442CD0" w:rsidP="00442CD0">
      <w:pPr>
        <w:widowControl w:val="0"/>
        <w:spacing w:after="0" w:line="240" w:lineRule="auto"/>
        <w:ind w:firstLine="709"/>
        <w:jc w:val="both"/>
        <w:rPr>
          <w:rFonts w:ascii="Times New Roman" w:hAnsi="Times New Roman"/>
          <w:sz w:val="24"/>
          <w:szCs w:val="20"/>
        </w:rPr>
      </w:pPr>
      <w:r w:rsidRPr="009C3E79">
        <w:rPr>
          <w:rFonts w:ascii="Times New Roman" w:hAnsi="Times New Roman"/>
          <w:sz w:val="24"/>
          <w:szCs w:val="20"/>
        </w:rPr>
        <w:t>Литература эстетически осваивает мир, выражая богатство и многообразие человеческого бытия в художественных образах, обладает большой силой воздействия на читателей, приобщая их к нравственно-эстетическим ценностям нации и человечества.</w:t>
      </w:r>
    </w:p>
    <w:p w:rsidR="00442CD0" w:rsidRPr="009C3E79" w:rsidRDefault="00442CD0" w:rsidP="00442CD0">
      <w:pPr>
        <w:spacing w:after="0" w:line="240" w:lineRule="auto"/>
        <w:ind w:firstLine="540"/>
        <w:jc w:val="both"/>
        <w:rPr>
          <w:rFonts w:ascii="Times New Roman" w:hAnsi="Times New Roman"/>
          <w:b/>
          <w:sz w:val="24"/>
          <w:szCs w:val="20"/>
        </w:rPr>
      </w:pPr>
      <w:r w:rsidRPr="009C3E79">
        <w:rPr>
          <w:rFonts w:ascii="Times New Roman" w:hAnsi="Times New Roman"/>
          <w:b/>
          <w:sz w:val="24"/>
          <w:szCs w:val="20"/>
        </w:rPr>
        <w:t>Цели обучения</w:t>
      </w:r>
    </w:p>
    <w:p w:rsidR="00442CD0" w:rsidRPr="0080710E" w:rsidRDefault="00442CD0" w:rsidP="0080710E">
      <w:pPr>
        <w:pStyle w:val="a6"/>
        <w:widowControl w:val="0"/>
        <w:numPr>
          <w:ilvl w:val="0"/>
          <w:numId w:val="8"/>
        </w:numPr>
        <w:jc w:val="both"/>
        <w:rPr>
          <w:szCs w:val="20"/>
        </w:rPr>
      </w:pPr>
      <w:r w:rsidRPr="0080710E">
        <w:rPr>
          <w:szCs w:val="20"/>
        </w:rPr>
        <w:t>Изучение литературы в средней школе направлено на достижение следующих целей:</w:t>
      </w:r>
    </w:p>
    <w:p w:rsidR="00442CD0" w:rsidRPr="009C3E79" w:rsidRDefault="00442CD0" w:rsidP="0080710E">
      <w:pPr>
        <w:widowControl w:val="0"/>
        <w:numPr>
          <w:ilvl w:val="0"/>
          <w:numId w:val="8"/>
        </w:numPr>
        <w:shd w:val="clear" w:color="auto" w:fill="FFFFFF"/>
        <w:tabs>
          <w:tab w:val="left" w:pos="979"/>
        </w:tabs>
        <w:autoSpaceDE w:val="0"/>
        <w:autoSpaceDN w:val="0"/>
        <w:adjustRightInd w:val="0"/>
        <w:spacing w:after="0" w:line="240" w:lineRule="auto"/>
        <w:jc w:val="both"/>
        <w:rPr>
          <w:rFonts w:ascii="Times New Roman" w:hAnsi="Times New Roman"/>
          <w:color w:val="000000"/>
          <w:sz w:val="24"/>
          <w:szCs w:val="20"/>
        </w:rPr>
      </w:pPr>
      <w:r w:rsidRPr="009C3E79">
        <w:rPr>
          <w:rFonts w:ascii="Times New Roman" w:hAnsi="Times New Roman"/>
          <w:color w:val="000000"/>
          <w:spacing w:val="1"/>
          <w:sz w:val="24"/>
          <w:szCs w:val="20"/>
        </w:rPr>
        <w:t xml:space="preserve">приобщение учащихся к богатствам отечественной и мировой </w:t>
      </w:r>
      <w:r w:rsidRPr="009C3E79">
        <w:rPr>
          <w:rFonts w:ascii="Times New Roman" w:hAnsi="Times New Roman"/>
          <w:color w:val="000000"/>
          <w:sz w:val="24"/>
          <w:szCs w:val="20"/>
        </w:rPr>
        <w:t xml:space="preserve">художественной литературы, формирование их представлений </w:t>
      </w:r>
      <w:r w:rsidRPr="009C3E79">
        <w:rPr>
          <w:rFonts w:ascii="Times New Roman" w:hAnsi="Times New Roman"/>
          <w:color w:val="000000"/>
          <w:spacing w:val="1"/>
          <w:sz w:val="24"/>
          <w:szCs w:val="20"/>
        </w:rPr>
        <w:t>о литературе как об одном из важнейших достижений культу</w:t>
      </w:r>
      <w:r w:rsidRPr="009C3E79">
        <w:rPr>
          <w:rFonts w:ascii="Times New Roman" w:hAnsi="Times New Roman"/>
          <w:color w:val="000000"/>
          <w:spacing w:val="-4"/>
          <w:sz w:val="24"/>
          <w:szCs w:val="20"/>
        </w:rPr>
        <w:t>ры;</w:t>
      </w:r>
    </w:p>
    <w:p w:rsidR="00442CD0" w:rsidRPr="009C3E79" w:rsidRDefault="00442CD0" w:rsidP="0080710E">
      <w:pPr>
        <w:widowControl w:val="0"/>
        <w:numPr>
          <w:ilvl w:val="0"/>
          <w:numId w:val="8"/>
        </w:numPr>
        <w:shd w:val="clear" w:color="auto" w:fill="FFFFFF"/>
        <w:tabs>
          <w:tab w:val="left" w:pos="979"/>
        </w:tabs>
        <w:autoSpaceDE w:val="0"/>
        <w:autoSpaceDN w:val="0"/>
        <w:adjustRightInd w:val="0"/>
        <w:spacing w:after="0" w:line="240" w:lineRule="auto"/>
        <w:jc w:val="both"/>
        <w:rPr>
          <w:rFonts w:ascii="Times New Roman" w:hAnsi="Times New Roman"/>
          <w:color w:val="000000"/>
          <w:sz w:val="24"/>
          <w:szCs w:val="20"/>
        </w:rPr>
      </w:pPr>
      <w:r w:rsidRPr="009C3E79">
        <w:rPr>
          <w:rFonts w:ascii="Times New Roman" w:hAnsi="Times New Roman"/>
          <w:color w:val="000000"/>
          <w:spacing w:val="-1"/>
          <w:sz w:val="24"/>
          <w:szCs w:val="20"/>
        </w:rPr>
        <w:lastRenderedPageBreak/>
        <w:t>формирование гуманистического мировоззрения учащихся;</w:t>
      </w:r>
    </w:p>
    <w:p w:rsidR="00442CD0" w:rsidRPr="009C3E79" w:rsidRDefault="00442CD0" w:rsidP="0080710E">
      <w:pPr>
        <w:widowControl w:val="0"/>
        <w:numPr>
          <w:ilvl w:val="0"/>
          <w:numId w:val="8"/>
        </w:numPr>
        <w:shd w:val="clear" w:color="auto" w:fill="FFFFFF"/>
        <w:tabs>
          <w:tab w:val="left" w:pos="979"/>
        </w:tabs>
        <w:autoSpaceDE w:val="0"/>
        <w:autoSpaceDN w:val="0"/>
        <w:adjustRightInd w:val="0"/>
        <w:spacing w:after="0" w:line="240" w:lineRule="auto"/>
        <w:jc w:val="both"/>
        <w:rPr>
          <w:rFonts w:ascii="Times New Roman" w:hAnsi="Times New Roman"/>
          <w:color w:val="000000"/>
          <w:sz w:val="24"/>
          <w:szCs w:val="20"/>
        </w:rPr>
      </w:pPr>
      <w:r w:rsidRPr="009C3E79">
        <w:rPr>
          <w:rFonts w:ascii="Times New Roman" w:hAnsi="Times New Roman"/>
          <w:color w:val="000000"/>
          <w:spacing w:val="-1"/>
          <w:sz w:val="24"/>
          <w:szCs w:val="20"/>
        </w:rPr>
        <w:t xml:space="preserve">развитие у учащихся способностей эстетического восприятия и </w:t>
      </w:r>
      <w:r w:rsidRPr="009C3E79">
        <w:rPr>
          <w:rFonts w:ascii="Times New Roman" w:hAnsi="Times New Roman"/>
          <w:color w:val="000000"/>
          <w:spacing w:val="2"/>
          <w:sz w:val="24"/>
          <w:szCs w:val="20"/>
        </w:rPr>
        <w:t xml:space="preserve">оценки произведений литературы, а также отраженных в них </w:t>
      </w:r>
      <w:r w:rsidRPr="009C3E79">
        <w:rPr>
          <w:rFonts w:ascii="Times New Roman" w:hAnsi="Times New Roman"/>
          <w:color w:val="000000"/>
          <w:spacing w:val="-1"/>
          <w:sz w:val="24"/>
          <w:szCs w:val="20"/>
        </w:rPr>
        <w:t>явлений жизни;</w:t>
      </w:r>
    </w:p>
    <w:p w:rsidR="00442CD0" w:rsidRPr="009C3E79" w:rsidRDefault="00442CD0" w:rsidP="0080710E">
      <w:pPr>
        <w:widowControl w:val="0"/>
        <w:numPr>
          <w:ilvl w:val="0"/>
          <w:numId w:val="8"/>
        </w:numPr>
        <w:shd w:val="clear" w:color="auto" w:fill="FFFFFF"/>
        <w:tabs>
          <w:tab w:val="left" w:pos="979"/>
        </w:tabs>
        <w:autoSpaceDE w:val="0"/>
        <w:autoSpaceDN w:val="0"/>
        <w:adjustRightInd w:val="0"/>
        <w:spacing w:after="0" w:line="240" w:lineRule="auto"/>
        <w:jc w:val="both"/>
        <w:rPr>
          <w:rFonts w:ascii="Times New Roman" w:hAnsi="Times New Roman"/>
          <w:color w:val="000000"/>
          <w:sz w:val="24"/>
          <w:szCs w:val="20"/>
        </w:rPr>
      </w:pPr>
      <w:r w:rsidRPr="009C3E79">
        <w:rPr>
          <w:rFonts w:ascii="Times New Roman" w:hAnsi="Times New Roman"/>
          <w:color w:val="000000"/>
          <w:spacing w:val="1"/>
          <w:sz w:val="24"/>
          <w:szCs w:val="20"/>
        </w:rPr>
        <w:t>воспитание высоких нравственных качеств личности, патрио</w:t>
      </w:r>
      <w:r w:rsidRPr="009C3E79">
        <w:rPr>
          <w:rFonts w:ascii="Times New Roman" w:hAnsi="Times New Roman"/>
          <w:color w:val="000000"/>
          <w:spacing w:val="-1"/>
          <w:sz w:val="24"/>
          <w:szCs w:val="20"/>
        </w:rPr>
        <w:t>тических чувств, гражданской позиции;</w:t>
      </w:r>
    </w:p>
    <w:p w:rsidR="00442CD0" w:rsidRPr="009C3E79" w:rsidRDefault="00442CD0" w:rsidP="0080710E">
      <w:pPr>
        <w:widowControl w:val="0"/>
        <w:numPr>
          <w:ilvl w:val="0"/>
          <w:numId w:val="8"/>
        </w:numPr>
        <w:shd w:val="clear" w:color="auto" w:fill="FFFFFF"/>
        <w:tabs>
          <w:tab w:val="left" w:pos="979"/>
        </w:tabs>
        <w:autoSpaceDE w:val="0"/>
        <w:autoSpaceDN w:val="0"/>
        <w:adjustRightInd w:val="0"/>
        <w:spacing w:after="0" w:line="240" w:lineRule="auto"/>
        <w:jc w:val="both"/>
        <w:rPr>
          <w:rFonts w:ascii="Times New Roman" w:hAnsi="Times New Roman"/>
          <w:color w:val="000000"/>
          <w:sz w:val="24"/>
          <w:szCs w:val="20"/>
        </w:rPr>
      </w:pPr>
      <w:r w:rsidRPr="009C3E79">
        <w:rPr>
          <w:rFonts w:ascii="Times New Roman" w:hAnsi="Times New Roman"/>
          <w:color w:val="000000"/>
          <w:spacing w:val="-1"/>
          <w:sz w:val="24"/>
          <w:szCs w:val="20"/>
        </w:rPr>
        <w:t>воспитание культуры речи учащихся.</w:t>
      </w:r>
    </w:p>
    <w:p w:rsidR="00442CD0" w:rsidRPr="009C3E79" w:rsidRDefault="00442CD0" w:rsidP="00442CD0">
      <w:pPr>
        <w:widowControl w:val="0"/>
        <w:spacing w:before="60" w:after="0" w:line="240" w:lineRule="auto"/>
        <w:ind w:left="567"/>
        <w:jc w:val="both"/>
        <w:rPr>
          <w:rFonts w:ascii="Times New Roman" w:hAnsi="Times New Roman"/>
          <w:b/>
          <w:sz w:val="24"/>
          <w:szCs w:val="20"/>
        </w:rPr>
      </w:pPr>
      <w:r w:rsidRPr="009C3E79">
        <w:rPr>
          <w:rFonts w:ascii="Times New Roman" w:hAnsi="Times New Roman"/>
          <w:b/>
          <w:sz w:val="24"/>
          <w:szCs w:val="20"/>
        </w:rPr>
        <w:t>Задачи обучения</w:t>
      </w:r>
    </w:p>
    <w:p w:rsidR="00442CD0" w:rsidRPr="009C3E79" w:rsidRDefault="00442CD0" w:rsidP="0080710E">
      <w:pPr>
        <w:numPr>
          <w:ilvl w:val="0"/>
          <w:numId w:val="9"/>
        </w:numPr>
        <w:tabs>
          <w:tab w:val="clear" w:pos="1429"/>
        </w:tabs>
        <w:spacing w:before="60" w:after="0" w:line="240" w:lineRule="auto"/>
        <w:ind w:left="709"/>
        <w:jc w:val="both"/>
        <w:rPr>
          <w:rFonts w:ascii="Times New Roman" w:hAnsi="Times New Roman"/>
          <w:sz w:val="24"/>
          <w:szCs w:val="20"/>
        </w:rPr>
      </w:pPr>
      <w:r w:rsidRPr="009C3E79">
        <w:rPr>
          <w:rFonts w:ascii="Times New Roman" w:hAnsi="Times New Roman"/>
          <w:bCs/>
          <w:sz w:val="24"/>
          <w:szCs w:val="20"/>
        </w:rPr>
        <w:t>воспитание</w:t>
      </w:r>
      <w:r w:rsidRPr="009C3E79">
        <w:rPr>
          <w:rFonts w:ascii="Times New Roman" w:hAnsi="Times New Roman"/>
          <w:sz w:val="24"/>
          <w:szCs w:val="20"/>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442CD0" w:rsidRPr="009C3E79" w:rsidRDefault="00442CD0" w:rsidP="0080710E">
      <w:pPr>
        <w:numPr>
          <w:ilvl w:val="0"/>
          <w:numId w:val="9"/>
        </w:numPr>
        <w:tabs>
          <w:tab w:val="clear" w:pos="1429"/>
        </w:tabs>
        <w:spacing w:before="60" w:after="0" w:line="240" w:lineRule="auto"/>
        <w:ind w:left="709"/>
        <w:jc w:val="both"/>
        <w:rPr>
          <w:rFonts w:ascii="Times New Roman" w:hAnsi="Times New Roman"/>
          <w:sz w:val="24"/>
          <w:szCs w:val="20"/>
        </w:rPr>
      </w:pPr>
      <w:r w:rsidRPr="009C3E79">
        <w:rPr>
          <w:rFonts w:ascii="Times New Roman" w:hAnsi="Times New Roman"/>
          <w:bCs/>
          <w:sz w:val="24"/>
          <w:szCs w:val="20"/>
        </w:rPr>
        <w:t>развитие</w:t>
      </w:r>
      <w:r w:rsidRPr="009C3E79">
        <w:rPr>
          <w:rFonts w:ascii="Times New Roman" w:hAnsi="Times New Roman"/>
          <w:b/>
          <w:bCs/>
          <w:sz w:val="24"/>
          <w:szCs w:val="20"/>
        </w:rPr>
        <w:t xml:space="preserve"> </w:t>
      </w:r>
      <w:r w:rsidRPr="009C3E79">
        <w:rPr>
          <w:rFonts w:ascii="Times New Roman" w:hAnsi="Times New Roman"/>
          <w:sz w:val="24"/>
          <w:szCs w:val="20"/>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442CD0" w:rsidRPr="009C3E79" w:rsidRDefault="00442CD0" w:rsidP="0080710E">
      <w:pPr>
        <w:numPr>
          <w:ilvl w:val="0"/>
          <w:numId w:val="9"/>
        </w:numPr>
        <w:tabs>
          <w:tab w:val="clear" w:pos="1429"/>
        </w:tabs>
        <w:spacing w:before="60" w:after="0" w:line="240" w:lineRule="auto"/>
        <w:ind w:left="709"/>
        <w:jc w:val="both"/>
        <w:rPr>
          <w:rFonts w:ascii="Times New Roman" w:hAnsi="Times New Roman"/>
          <w:sz w:val="24"/>
          <w:szCs w:val="20"/>
        </w:rPr>
      </w:pPr>
      <w:r w:rsidRPr="009C3E79">
        <w:rPr>
          <w:rFonts w:ascii="Times New Roman" w:hAnsi="Times New Roman"/>
          <w:bCs/>
          <w:sz w:val="24"/>
          <w:szCs w:val="20"/>
        </w:rPr>
        <w:t>освоение знаний</w:t>
      </w:r>
      <w:r w:rsidRPr="009C3E79">
        <w:rPr>
          <w:rFonts w:ascii="Times New Roman" w:hAnsi="Times New Roman"/>
          <w:sz w:val="24"/>
          <w:szCs w:val="20"/>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442CD0" w:rsidRPr="009C3E79" w:rsidRDefault="00442CD0" w:rsidP="0080710E">
      <w:pPr>
        <w:numPr>
          <w:ilvl w:val="0"/>
          <w:numId w:val="9"/>
        </w:numPr>
        <w:tabs>
          <w:tab w:val="clear" w:pos="1429"/>
        </w:tabs>
        <w:spacing w:before="60" w:after="0" w:line="240" w:lineRule="auto"/>
        <w:ind w:left="709"/>
        <w:jc w:val="both"/>
        <w:rPr>
          <w:rFonts w:ascii="Times New Roman" w:hAnsi="Times New Roman"/>
          <w:sz w:val="24"/>
          <w:szCs w:val="20"/>
        </w:rPr>
      </w:pPr>
      <w:r w:rsidRPr="009C3E79">
        <w:rPr>
          <w:rFonts w:ascii="Times New Roman" w:hAnsi="Times New Roman"/>
          <w:bCs/>
          <w:sz w:val="24"/>
          <w:szCs w:val="20"/>
        </w:rPr>
        <w:t>овладение умениями</w:t>
      </w:r>
      <w:r w:rsidRPr="009C3E79">
        <w:rPr>
          <w:rFonts w:ascii="Times New Roman" w:hAnsi="Times New Roman"/>
          <w:sz w:val="24"/>
          <w:szCs w:val="20"/>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w:t>
      </w:r>
    </w:p>
    <w:p w:rsidR="00442CD0" w:rsidRPr="009C3E79" w:rsidRDefault="00442CD0" w:rsidP="00442CD0">
      <w:pPr>
        <w:spacing w:after="0" w:line="240" w:lineRule="auto"/>
        <w:contextualSpacing/>
        <w:jc w:val="both"/>
        <w:rPr>
          <w:rFonts w:ascii="Times New Roman" w:hAnsi="Times New Roman"/>
          <w:b/>
          <w:sz w:val="24"/>
          <w:szCs w:val="20"/>
        </w:rPr>
      </w:pPr>
      <w:r w:rsidRPr="009C3E79">
        <w:rPr>
          <w:rFonts w:ascii="Times New Roman" w:hAnsi="Times New Roman"/>
          <w:b/>
          <w:sz w:val="24"/>
          <w:szCs w:val="20"/>
        </w:rPr>
        <w:t xml:space="preserve">         Методы обучения:</w:t>
      </w:r>
    </w:p>
    <w:p w:rsidR="00442CD0" w:rsidRPr="009C3E79" w:rsidRDefault="00442CD0" w:rsidP="00442CD0">
      <w:pPr>
        <w:pStyle w:val="a6"/>
        <w:numPr>
          <w:ilvl w:val="0"/>
          <w:numId w:val="6"/>
        </w:numPr>
        <w:jc w:val="both"/>
        <w:rPr>
          <w:szCs w:val="20"/>
        </w:rPr>
      </w:pPr>
      <w:r w:rsidRPr="009C3E79">
        <w:rPr>
          <w:szCs w:val="20"/>
        </w:rPr>
        <w:t>объяснительно-иллюстративный;</w:t>
      </w:r>
    </w:p>
    <w:p w:rsidR="00442CD0" w:rsidRPr="009C3E79" w:rsidRDefault="00442CD0" w:rsidP="00442CD0">
      <w:pPr>
        <w:numPr>
          <w:ilvl w:val="0"/>
          <w:numId w:val="6"/>
        </w:numPr>
        <w:spacing w:after="0" w:line="240" w:lineRule="auto"/>
        <w:jc w:val="both"/>
        <w:rPr>
          <w:rFonts w:ascii="Times New Roman" w:hAnsi="Times New Roman"/>
          <w:sz w:val="24"/>
          <w:szCs w:val="20"/>
        </w:rPr>
      </w:pPr>
      <w:r w:rsidRPr="009C3E79">
        <w:rPr>
          <w:rFonts w:ascii="Times New Roman" w:hAnsi="Times New Roman"/>
          <w:sz w:val="24"/>
          <w:szCs w:val="20"/>
        </w:rPr>
        <w:t>проблемного диалога;</w:t>
      </w:r>
    </w:p>
    <w:p w:rsidR="00442CD0" w:rsidRPr="009C3E79" w:rsidRDefault="00442CD0" w:rsidP="00442CD0">
      <w:pPr>
        <w:numPr>
          <w:ilvl w:val="0"/>
          <w:numId w:val="6"/>
        </w:numPr>
        <w:autoSpaceDE w:val="0"/>
        <w:autoSpaceDN w:val="0"/>
        <w:adjustRightInd w:val="0"/>
        <w:spacing w:after="0" w:line="240" w:lineRule="auto"/>
        <w:jc w:val="both"/>
        <w:rPr>
          <w:rFonts w:ascii="Times New Roman" w:hAnsi="Times New Roman"/>
          <w:sz w:val="24"/>
          <w:szCs w:val="20"/>
        </w:rPr>
      </w:pPr>
      <w:r w:rsidRPr="009C3E79">
        <w:rPr>
          <w:rFonts w:ascii="Times New Roman" w:hAnsi="Times New Roman"/>
          <w:sz w:val="24"/>
          <w:szCs w:val="20"/>
        </w:rPr>
        <w:t>частично-поисковый; исследовательский;</w:t>
      </w:r>
    </w:p>
    <w:p w:rsidR="00442CD0" w:rsidRPr="009C3E79" w:rsidRDefault="00442CD0" w:rsidP="00442CD0">
      <w:pPr>
        <w:numPr>
          <w:ilvl w:val="0"/>
          <w:numId w:val="6"/>
        </w:numPr>
        <w:autoSpaceDE w:val="0"/>
        <w:autoSpaceDN w:val="0"/>
        <w:adjustRightInd w:val="0"/>
        <w:spacing w:after="0" w:line="240" w:lineRule="auto"/>
        <w:jc w:val="both"/>
        <w:rPr>
          <w:rFonts w:ascii="Times New Roman" w:hAnsi="Times New Roman"/>
          <w:sz w:val="24"/>
          <w:szCs w:val="20"/>
        </w:rPr>
      </w:pPr>
      <w:r w:rsidRPr="009C3E79">
        <w:rPr>
          <w:rFonts w:ascii="Times New Roman" w:hAnsi="Times New Roman"/>
          <w:sz w:val="24"/>
          <w:szCs w:val="20"/>
        </w:rPr>
        <w:t>стимулирование и мотивация учения;</w:t>
      </w:r>
    </w:p>
    <w:p w:rsidR="00442CD0" w:rsidRPr="000F75B7" w:rsidRDefault="00442CD0" w:rsidP="000F75B7">
      <w:pPr>
        <w:numPr>
          <w:ilvl w:val="0"/>
          <w:numId w:val="6"/>
        </w:numPr>
        <w:autoSpaceDE w:val="0"/>
        <w:autoSpaceDN w:val="0"/>
        <w:adjustRightInd w:val="0"/>
        <w:spacing w:after="0" w:line="240" w:lineRule="auto"/>
        <w:jc w:val="both"/>
        <w:rPr>
          <w:rFonts w:ascii="Times New Roman" w:hAnsi="Times New Roman"/>
          <w:sz w:val="24"/>
          <w:szCs w:val="20"/>
        </w:rPr>
      </w:pPr>
      <w:r w:rsidRPr="009C3E79">
        <w:rPr>
          <w:rFonts w:ascii="Times New Roman" w:hAnsi="Times New Roman"/>
          <w:sz w:val="24"/>
          <w:szCs w:val="20"/>
        </w:rPr>
        <w:t>организация и осуществление коллективных и индивидуальных учебных действий.</w:t>
      </w:r>
    </w:p>
    <w:p w:rsidR="00442CD0" w:rsidRDefault="00442CD0" w:rsidP="00D27E7A">
      <w:pPr>
        <w:pStyle w:val="a3"/>
        <w:jc w:val="center"/>
        <w:rPr>
          <w:rFonts w:ascii="Times New Roman" w:hAnsi="Times New Roman" w:cs="Times New Roman"/>
          <w:b/>
        </w:rPr>
      </w:pP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Основные содержательные линии:</w:t>
      </w:r>
    </w:p>
    <w:p w:rsidR="008B6218" w:rsidRPr="00196C51" w:rsidRDefault="008B6218" w:rsidP="00D27E7A">
      <w:pPr>
        <w:pStyle w:val="a3"/>
        <w:jc w:val="both"/>
        <w:rPr>
          <w:rFonts w:ascii="Times New Roman" w:hAnsi="Times New Roman" w:cs="Times New Roman"/>
        </w:rPr>
      </w:pPr>
      <w:r w:rsidRPr="00196C51">
        <w:rPr>
          <w:rFonts w:ascii="Times New Roman" w:hAnsi="Times New Roman" w:cs="Times New Roman"/>
        </w:rPr>
        <w:t>знакомство с личностью писателя;</w:t>
      </w:r>
    </w:p>
    <w:p w:rsidR="008B6218" w:rsidRPr="00196C51" w:rsidRDefault="008B6218" w:rsidP="00D27E7A">
      <w:pPr>
        <w:pStyle w:val="a3"/>
        <w:jc w:val="both"/>
        <w:rPr>
          <w:rFonts w:ascii="Times New Roman" w:hAnsi="Times New Roman" w:cs="Times New Roman"/>
        </w:rPr>
      </w:pPr>
      <w:r w:rsidRPr="00196C51">
        <w:rPr>
          <w:rFonts w:ascii="Times New Roman" w:hAnsi="Times New Roman" w:cs="Times New Roman"/>
        </w:rPr>
        <w:t>определение художественных особенностей произведений;</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 xml:space="preserve">Виды контроля: </w:t>
      </w:r>
    </w:p>
    <w:p w:rsidR="008B6218" w:rsidRPr="00D27E7A" w:rsidRDefault="008B6218" w:rsidP="00D27E7A">
      <w:pPr>
        <w:pStyle w:val="a3"/>
        <w:jc w:val="both"/>
        <w:rPr>
          <w:rFonts w:ascii="Times New Roman" w:hAnsi="Times New Roman" w:cs="Times New Roman"/>
        </w:rPr>
      </w:pPr>
      <w:proofErr w:type="gramStart"/>
      <w:r w:rsidRPr="00D27E7A">
        <w:rPr>
          <w:rFonts w:ascii="Times New Roman" w:hAnsi="Times New Roman" w:cs="Times New Roman"/>
        </w:rPr>
        <w:t xml:space="preserve">промежуточный: пересказ (подробный, сжатый, выборочный, с изменением лица рассказчика, художественный), выразительное чтение (в том числе наизусть), развернутый ответ на вопрос, викторины, анализ эпизода, анализ стихотворения, комментирование художественного текста, характеристика литературного героя, конспектирование (фрагментов критической статьи, лекции учителя, статьи учебника), сочинение на литературную тему, сообщение на литературную и историко-культурную темы, презентация проектов; </w:t>
      </w:r>
      <w:proofErr w:type="gramEnd"/>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итоговый: анализ стихотворения; письменный развернутый ответ на проблемный вопрос, презентация проектов. </w:t>
      </w:r>
    </w:p>
    <w:p w:rsidR="008B6218" w:rsidRPr="00D27E7A" w:rsidRDefault="008B6218" w:rsidP="00D27E7A">
      <w:pPr>
        <w:pStyle w:val="a3"/>
        <w:jc w:val="both"/>
        <w:rPr>
          <w:rFonts w:ascii="Times New Roman" w:hAnsi="Times New Roman" w:cs="Times New Roman"/>
        </w:rPr>
      </w:pPr>
    </w:p>
    <w:p w:rsidR="008B6218" w:rsidRPr="00196C51" w:rsidRDefault="008B6218" w:rsidP="00196C51">
      <w:pPr>
        <w:pStyle w:val="a3"/>
        <w:jc w:val="center"/>
        <w:rPr>
          <w:rFonts w:ascii="Times New Roman" w:hAnsi="Times New Roman" w:cs="Times New Roman"/>
          <w:b/>
          <w:sz w:val="28"/>
          <w:szCs w:val="28"/>
        </w:rPr>
      </w:pPr>
      <w:r w:rsidRPr="00196C51">
        <w:rPr>
          <w:rFonts w:ascii="Times New Roman" w:hAnsi="Times New Roman" w:cs="Times New Roman"/>
          <w:b/>
          <w:sz w:val="28"/>
          <w:szCs w:val="28"/>
        </w:rPr>
        <w:t>Содержание программы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11 класс (105 ч.)</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Введение.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идеала</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Литература начала XX века.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w:t>
      </w:r>
      <w:r w:rsidRPr="00D27E7A">
        <w:rPr>
          <w:rFonts w:ascii="Times New Roman" w:hAnsi="Times New Roman" w:cs="Times New Roman"/>
        </w:rPr>
        <w:lastRenderedPageBreak/>
        <w:t>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Писатели-реалисты начала XX века.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Иван Алексеевич Бунин.</w:t>
      </w:r>
      <w:r w:rsidRPr="00D27E7A">
        <w:rPr>
          <w:rFonts w:ascii="Times New Roman" w:hAnsi="Times New Roman" w:cs="Times New Roman"/>
        </w:rPr>
        <w:t xml:space="preserve"> Жизнь и творчество. (Обзор.) Стихотворения: «Крещенская ночь», «Собака», «Одиночество» (возможен выбор трех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w:t>
      </w:r>
      <w:proofErr w:type="spellStart"/>
      <w:r w:rsidRPr="00D27E7A">
        <w:rPr>
          <w:rFonts w:ascii="Times New Roman" w:hAnsi="Times New Roman" w:cs="Times New Roman"/>
        </w:rPr>
        <w:t>бунинской</w:t>
      </w:r>
      <w:proofErr w:type="spellEnd"/>
      <w:r w:rsidRPr="00D27E7A">
        <w:rPr>
          <w:rFonts w:ascii="Times New Roman" w:hAnsi="Times New Roman" w:cs="Times New Roman"/>
        </w:rPr>
        <w:t xml:space="preserve"> прозы и особенности «внешней изобразительности». Тема любви в рассказах писателя. Поэтичность женских образов. Мотив памяти и тема России в </w:t>
      </w:r>
      <w:proofErr w:type="spellStart"/>
      <w:r w:rsidRPr="00D27E7A">
        <w:rPr>
          <w:rFonts w:ascii="Times New Roman" w:hAnsi="Times New Roman" w:cs="Times New Roman"/>
        </w:rPr>
        <w:t>бунинской</w:t>
      </w:r>
      <w:proofErr w:type="spellEnd"/>
      <w:r w:rsidRPr="00D27E7A">
        <w:rPr>
          <w:rFonts w:ascii="Times New Roman" w:hAnsi="Times New Roman" w:cs="Times New Roman"/>
        </w:rPr>
        <w:t xml:space="preserve"> прозе. Своеобразие художественной манеры И. А. Бунина.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Теория литературы</w:t>
      </w:r>
      <w:r w:rsidRPr="00D27E7A">
        <w:rPr>
          <w:rFonts w:ascii="Times New Roman" w:hAnsi="Times New Roman" w:cs="Times New Roman"/>
        </w:rPr>
        <w:t>. Психологизм пейзажа в художественной литературе. Рассказ (углубление представлений).</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Александр Иванович Куприн.</w:t>
      </w:r>
      <w:r w:rsidRPr="00D27E7A">
        <w:rPr>
          <w:rFonts w:ascii="Times New Roman" w:hAnsi="Times New Roman" w:cs="Times New Roman"/>
        </w:rPr>
        <w:t xml:space="preserve">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Повести «Поединок», «Олеся», рассказ «Гранатовый браслет»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w:t>
      </w:r>
      <w:proofErr w:type="spellStart"/>
      <w:r w:rsidRPr="00D27E7A">
        <w:rPr>
          <w:rFonts w:ascii="Times New Roman" w:hAnsi="Times New Roman" w:cs="Times New Roman"/>
        </w:rPr>
        <w:t>Желткова</w:t>
      </w:r>
      <w:proofErr w:type="spellEnd"/>
      <w:r w:rsidRPr="00D27E7A">
        <w:rPr>
          <w:rFonts w:ascii="Times New Roman" w:hAnsi="Times New Roman" w:cs="Times New Roman"/>
        </w:rPr>
        <w:t xml:space="preserve"> и пробуждение души Веры Шеиной.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Теория литературы.</w:t>
      </w:r>
      <w:r w:rsidRPr="00D27E7A">
        <w:rPr>
          <w:rFonts w:ascii="Times New Roman" w:hAnsi="Times New Roman" w:cs="Times New Roman"/>
        </w:rPr>
        <w:t xml:space="preserve"> Сюжет и фабула эпического произведения (углубление представлений).</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 xml:space="preserve">Максим Горький. </w:t>
      </w:r>
      <w:r w:rsidRPr="00D27E7A">
        <w:rPr>
          <w:rFonts w:ascii="Times New Roman" w:hAnsi="Times New Roman" w:cs="Times New Roman"/>
        </w:rPr>
        <w:t>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Рассказ «Старуха </w:t>
      </w:r>
      <w:proofErr w:type="spellStart"/>
      <w:r w:rsidRPr="00D27E7A">
        <w:rPr>
          <w:rFonts w:ascii="Times New Roman" w:hAnsi="Times New Roman" w:cs="Times New Roman"/>
        </w:rPr>
        <w:t>Изергиль</w:t>
      </w:r>
      <w:proofErr w:type="spellEnd"/>
      <w:r w:rsidRPr="00D27E7A">
        <w:rPr>
          <w:rFonts w:ascii="Times New Roman" w:hAnsi="Times New Roman" w:cs="Times New Roman"/>
        </w:rPr>
        <w:t xml:space="preserve">». Романтический пафос и </w:t>
      </w:r>
      <w:proofErr w:type="gramStart"/>
      <w:r w:rsidRPr="00D27E7A">
        <w:rPr>
          <w:rFonts w:ascii="Times New Roman" w:hAnsi="Times New Roman" w:cs="Times New Roman"/>
        </w:rPr>
        <w:t>суровая</w:t>
      </w:r>
      <w:proofErr w:type="gramEnd"/>
      <w:r w:rsidRPr="00D27E7A">
        <w:rPr>
          <w:rFonts w:ascii="Times New Roman" w:hAnsi="Times New Roman" w:cs="Times New Roman"/>
        </w:rPr>
        <w:t xml:space="preserve"> правда рассказов М. Горького. </w:t>
      </w:r>
      <w:proofErr w:type="spellStart"/>
      <w:proofErr w:type="gramStart"/>
      <w:r w:rsidRPr="00D27E7A">
        <w:rPr>
          <w:rFonts w:ascii="Times New Roman" w:hAnsi="Times New Roman" w:cs="Times New Roman"/>
        </w:rPr>
        <w:t>Народно-поэтические</w:t>
      </w:r>
      <w:proofErr w:type="spellEnd"/>
      <w:proofErr w:type="gramEnd"/>
      <w:r w:rsidRPr="00D27E7A">
        <w:rPr>
          <w:rFonts w:ascii="Times New Roman" w:hAnsi="Times New Roman" w:cs="Times New Roman"/>
        </w:rPr>
        <w:t xml:space="preserve"> истоки романтической прозы писателя. Проблема героя в рассказах Горького. Смысл противопоставления </w:t>
      </w:r>
      <w:proofErr w:type="spellStart"/>
      <w:r w:rsidRPr="00D27E7A">
        <w:rPr>
          <w:rFonts w:ascii="Times New Roman" w:hAnsi="Times New Roman" w:cs="Times New Roman"/>
        </w:rPr>
        <w:t>Данко</w:t>
      </w:r>
      <w:proofErr w:type="spellEnd"/>
      <w:r w:rsidRPr="00D27E7A">
        <w:rPr>
          <w:rFonts w:ascii="Times New Roman" w:hAnsi="Times New Roman" w:cs="Times New Roman"/>
        </w:rPr>
        <w:t xml:space="preserve"> и </w:t>
      </w:r>
      <w:proofErr w:type="spellStart"/>
      <w:r w:rsidRPr="00D27E7A">
        <w:rPr>
          <w:rFonts w:ascii="Times New Roman" w:hAnsi="Times New Roman" w:cs="Times New Roman"/>
        </w:rPr>
        <w:t>Ларры</w:t>
      </w:r>
      <w:proofErr w:type="spellEnd"/>
      <w:r w:rsidRPr="00D27E7A">
        <w:rPr>
          <w:rFonts w:ascii="Times New Roman" w:hAnsi="Times New Roman" w:cs="Times New Roman"/>
        </w:rPr>
        <w:t xml:space="preserve">. Особенности композиции рассказа «Старуха </w:t>
      </w:r>
      <w:proofErr w:type="spellStart"/>
      <w:r w:rsidRPr="00D27E7A">
        <w:rPr>
          <w:rFonts w:ascii="Times New Roman" w:hAnsi="Times New Roman" w:cs="Times New Roman"/>
        </w:rPr>
        <w:t>Изергиль</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w:t>
      </w:r>
      <w:proofErr w:type="gramStart"/>
      <w:r w:rsidRPr="00D27E7A">
        <w:rPr>
          <w:rFonts w:ascii="Times New Roman" w:hAnsi="Times New Roman" w:cs="Times New Roman"/>
        </w:rPr>
        <w:t>правда</w:t>
      </w:r>
      <w:proofErr w:type="gramEnd"/>
      <w:r w:rsidRPr="00D27E7A">
        <w:rPr>
          <w:rFonts w:ascii="Times New Roman" w:hAnsi="Times New Roman" w:cs="Times New Roman"/>
        </w:rPr>
        <w:t xml:space="preserve"> факта (Бубнов), правда утешительной лжи (Лука), правда веры в человека (Сатин). Новаторство Горького-драматурга. Сценическая судьба пьесы.</w:t>
      </w:r>
    </w:p>
    <w:p w:rsidR="008B6218" w:rsidRDefault="008B6218" w:rsidP="00D27E7A">
      <w:pPr>
        <w:pStyle w:val="a3"/>
        <w:jc w:val="both"/>
        <w:rPr>
          <w:rFonts w:ascii="Times New Roman" w:hAnsi="Times New Roman" w:cs="Times New Roman"/>
        </w:rPr>
      </w:pPr>
      <w:r w:rsidRPr="00196C51">
        <w:rPr>
          <w:rFonts w:ascii="Times New Roman" w:hAnsi="Times New Roman" w:cs="Times New Roman"/>
          <w:b/>
        </w:rPr>
        <w:t>Теория литературы</w:t>
      </w:r>
      <w:r w:rsidRPr="00D27E7A">
        <w:rPr>
          <w:rFonts w:ascii="Times New Roman" w:hAnsi="Times New Roman" w:cs="Times New Roman"/>
        </w:rPr>
        <w:t>. Социально-философская драма как жанр драматургии (начальные представления).</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Серебряный век русской поэзии</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Символизм</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«Старшие символисты»: Н. Минский, Д. Мережковский, 3. Гиппиус, В. Брюсов, К. Бальмонт, Ф. Сологуб.</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w:t>
      </w:r>
      <w:proofErr w:type="spellStart"/>
      <w:r w:rsidRPr="00D27E7A">
        <w:rPr>
          <w:rFonts w:ascii="Times New Roman" w:hAnsi="Times New Roman" w:cs="Times New Roman"/>
        </w:rPr>
        <w:t>Младосимволисты</w:t>
      </w:r>
      <w:proofErr w:type="spellEnd"/>
      <w:r w:rsidRPr="00D27E7A">
        <w:rPr>
          <w:rFonts w:ascii="Times New Roman" w:hAnsi="Times New Roman" w:cs="Times New Roman"/>
        </w:rPr>
        <w:t xml:space="preserve">»: А. Белый, А. Блок, </w:t>
      </w:r>
      <w:proofErr w:type="spellStart"/>
      <w:r w:rsidRPr="00D27E7A">
        <w:rPr>
          <w:rFonts w:ascii="Times New Roman" w:hAnsi="Times New Roman" w:cs="Times New Roman"/>
        </w:rPr>
        <w:t>Вяч</w:t>
      </w:r>
      <w:proofErr w:type="spellEnd"/>
      <w:r w:rsidRPr="00D27E7A">
        <w:rPr>
          <w:rFonts w:ascii="Times New Roman" w:hAnsi="Times New Roman" w:cs="Times New Roman"/>
        </w:rPr>
        <w:t>. Иванов.</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Влияние западноевропейской философии и поэзии на творчество русских символистов. Истоки русского символизма.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Валерий Яковлевич Брюсов</w:t>
      </w:r>
      <w:r w:rsidRPr="00D27E7A">
        <w:rPr>
          <w:rFonts w:ascii="Times New Roman" w:hAnsi="Times New Roman" w:cs="Times New Roman"/>
        </w:rPr>
        <w:t xml:space="preserve">. Слово о поэте. Стихотворения: «Творчество», «Юному поэту», «Каменщик», «Грядущие гунны».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w:t>
      </w:r>
      <w:proofErr w:type="spellStart"/>
      <w:r w:rsidRPr="00D27E7A">
        <w:rPr>
          <w:rFonts w:ascii="Times New Roman" w:hAnsi="Times New Roman" w:cs="Times New Roman"/>
        </w:rPr>
        <w:t>отточенность</w:t>
      </w:r>
      <w:proofErr w:type="spellEnd"/>
      <w:r w:rsidRPr="00D27E7A">
        <w:rPr>
          <w:rFonts w:ascii="Times New Roman" w:hAnsi="Times New Roman" w:cs="Times New Roman"/>
        </w:rPr>
        <w:t xml:space="preserve"> образов и стиля.</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Константин Дмитриевич Бальмонт</w:t>
      </w:r>
      <w:r w:rsidRPr="00D27E7A">
        <w:rPr>
          <w:rFonts w:ascii="Times New Roman" w:hAnsi="Times New Roman" w:cs="Times New Roman"/>
        </w:rPr>
        <w:t>. Слово о поэте. Стихотворения (три стихотворения по выбору учителя и учащихся). Шумный успех ранних книг К. Бальмонта: «Будем как солнце», «Только любовь», «</w:t>
      </w:r>
      <w:proofErr w:type="spellStart"/>
      <w:r w:rsidRPr="00D27E7A">
        <w:rPr>
          <w:rFonts w:ascii="Times New Roman" w:hAnsi="Times New Roman" w:cs="Times New Roman"/>
        </w:rPr>
        <w:t>Семицветник</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Поэзия как выразительница «говора стихий». </w:t>
      </w:r>
      <w:proofErr w:type="spellStart"/>
      <w:r w:rsidRPr="00D27E7A">
        <w:rPr>
          <w:rFonts w:ascii="Times New Roman" w:hAnsi="Times New Roman" w:cs="Times New Roman"/>
        </w:rPr>
        <w:t>Цветопись</w:t>
      </w:r>
      <w:proofErr w:type="spellEnd"/>
      <w:r w:rsidRPr="00D27E7A">
        <w:rPr>
          <w:rFonts w:ascii="Times New Roman" w:hAnsi="Times New Roman" w:cs="Times New Roman"/>
        </w:rPr>
        <w:t xml:space="preserve"> и звукопись поэзии Бальмонта. Интерес к древнеславянскому фольклору («Злые чары», «Жар-птица»). Тема России в эмигрантской лирике Бальмонта.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 xml:space="preserve">Андрей Белый </w:t>
      </w:r>
      <w:r w:rsidRPr="00D27E7A">
        <w:rPr>
          <w:rFonts w:ascii="Times New Roman" w:hAnsi="Times New Roman" w:cs="Times New Roman"/>
        </w:rPr>
        <w:t>(Б. Н. Бугаев). Слово о поэте. Стихотворения (три стихотворения по выбору учителя и учащихся). Влияние философии</w:t>
      </w:r>
      <w:proofErr w:type="gramStart"/>
      <w:r w:rsidRPr="00D27E7A">
        <w:rPr>
          <w:rFonts w:ascii="Times New Roman" w:hAnsi="Times New Roman" w:cs="Times New Roman"/>
        </w:rPr>
        <w:t xml:space="preserve"> В</w:t>
      </w:r>
      <w:proofErr w:type="gramEnd"/>
      <w:r w:rsidRPr="00D27E7A">
        <w:rPr>
          <w:rFonts w:ascii="Times New Roman" w:hAnsi="Times New Roman" w:cs="Times New Roman"/>
        </w:rPr>
        <w:t>л. Соловьева на мировоззрение А. Белого. Ликующее мироощущение (сборник «Золото в лазури»). Резкая смена ощущения мира художником (сборник «Пепел»). Философские раздумья поэта (сборник «Урна»).</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Акмеизм</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Статья Н. Гумилева «Наследие символизма и акмеизм»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Николай Степанович Гумилев</w:t>
      </w:r>
      <w:r w:rsidRPr="00D27E7A">
        <w:rPr>
          <w:rFonts w:ascii="Times New Roman" w:hAnsi="Times New Roman" w:cs="Times New Roman"/>
        </w:rPr>
        <w:t>. Слово о поэте.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lastRenderedPageBreak/>
        <w:t>Стихотворения: «Жираф», «Озеро Чад», «Старый Конквистадор», цикл «Капитаны», «Волшебная скрипка», «Заблудившийся трамвай»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w:t>
      </w: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Футуризм</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Манифесты футуризма. Отрицание литературных традиций, абсолютизация самоценного, «</w:t>
      </w:r>
      <w:proofErr w:type="spellStart"/>
      <w:r w:rsidRPr="00D27E7A">
        <w:rPr>
          <w:rFonts w:ascii="Times New Roman" w:hAnsi="Times New Roman" w:cs="Times New Roman"/>
        </w:rPr>
        <w:t>самовитого</w:t>
      </w:r>
      <w:proofErr w:type="spellEnd"/>
      <w:r w:rsidRPr="00D27E7A">
        <w:rPr>
          <w:rFonts w:ascii="Times New Roman" w:hAnsi="Times New Roman" w:cs="Times New Roman"/>
        </w:rPr>
        <w:t xml:space="preserve">» слова. Урбанизм поэзии </w:t>
      </w:r>
      <w:proofErr w:type="spellStart"/>
      <w:r w:rsidRPr="00D27E7A">
        <w:rPr>
          <w:rFonts w:ascii="Times New Roman" w:hAnsi="Times New Roman" w:cs="Times New Roman"/>
        </w:rPr>
        <w:t>будетлян</w:t>
      </w:r>
      <w:proofErr w:type="spellEnd"/>
      <w:r w:rsidRPr="00D27E7A">
        <w:rPr>
          <w:rFonts w:ascii="Times New Roman" w:hAnsi="Times New Roman" w:cs="Times New Roman"/>
        </w:rPr>
        <w:t xml:space="preserve">. </w:t>
      </w:r>
      <w:proofErr w:type="gramStart"/>
      <w:r w:rsidRPr="00D27E7A">
        <w:rPr>
          <w:rFonts w:ascii="Times New Roman" w:hAnsi="Times New Roman" w:cs="Times New Roman"/>
        </w:rPr>
        <w:t xml:space="preserve">Группы футуристов: эгофутуристы (Игорь Северянин и др.), </w:t>
      </w:r>
      <w:proofErr w:type="spellStart"/>
      <w:r w:rsidRPr="00D27E7A">
        <w:rPr>
          <w:rFonts w:ascii="Times New Roman" w:hAnsi="Times New Roman" w:cs="Times New Roman"/>
        </w:rPr>
        <w:t>кубофутуристы</w:t>
      </w:r>
      <w:proofErr w:type="spellEnd"/>
      <w:r w:rsidRPr="00D27E7A">
        <w:rPr>
          <w:rFonts w:ascii="Times New Roman" w:hAnsi="Times New Roman" w:cs="Times New Roman"/>
        </w:rPr>
        <w:t xml:space="preserve"> (В. Маяковский, Д. </w:t>
      </w:r>
      <w:proofErr w:type="spellStart"/>
      <w:r w:rsidRPr="00D27E7A">
        <w:rPr>
          <w:rFonts w:ascii="Times New Roman" w:hAnsi="Times New Roman" w:cs="Times New Roman"/>
        </w:rPr>
        <w:t>Бурлюк</w:t>
      </w:r>
      <w:proofErr w:type="spellEnd"/>
      <w:r w:rsidRPr="00D27E7A">
        <w:rPr>
          <w:rFonts w:ascii="Times New Roman" w:hAnsi="Times New Roman" w:cs="Times New Roman"/>
        </w:rPr>
        <w:t>, В. Хлебников, Вас.</w:t>
      </w:r>
      <w:proofErr w:type="gramEnd"/>
      <w:r w:rsidRPr="00D27E7A">
        <w:rPr>
          <w:rFonts w:ascii="Times New Roman" w:hAnsi="Times New Roman" w:cs="Times New Roman"/>
        </w:rPr>
        <w:t xml:space="preserve"> </w:t>
      </w:r>
      <w:proofErr w:type="gramStart"/>
      <w:r w:rsidRPr="00D27E7A">
        <w:rPr>
          <w:rFonts w:ascii="Times New Roman" w:hAnsi="Times New Roman" w:cs="Times New Roman"/>
        </w:rPr>
        <w:t>Каменский), «Центрифуга» (Б. Пастернак, Н. Асеев и др.).</w:t>
      </w:r>
      <w:proofErr w:type="gramEnd"/>
      <w:r w:rsidRPr="00D27E7A">
        <w:rPr>
          <w:rFonts w:ascii="Times New Roman" w:hAnsi="Times New Roman" w:cs="Times New Roman"/>
        </w:rPr>
        <w:t xml:space="preserve"> Западноевропейский и русский футуризм. Преодоление футуризма крупнейшими его представителями.</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Игорь Северянин</w:t>
      </w:r>
      <w:r w:rsidRPr="00D27E7A">
        <w:rPr>
          <w:rFonts w:ascii="Times New Roman" w:hAnsi="Times New Roman" w:cs="Times New Roman"/>
        </w:rPr>
        <w:t xml:space="preserve"> (И. В. Лотарев).</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из сборников: «Громокипящий кубок», «Ананасы в шампанском», «Романтические розы», «Медальоны» (три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Теория литературы</w:t>
      </w:r>
      <w:r w:rsidRPr="00D27E7A">
        <w:rPr>
          <w:rFonts w:ascii="Times New Roman" w:hAnsi="Times New Roman" w:cs="Times New Roman"/>
        </w:rPr>
        <w:t>. Символизм. Акмеизм. Футуризм (начальные представления).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Александр Александрович Блок</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«Вхожу я в темные храмы...», «Фабрика», «Когда вы стоите на моем пути...». (Возможен выбор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Литературные и философские пристрастия юного поэта. Влияние Жуковского, Фета, Полонского, философии</w:t>
      </w:r>
      <w:proofErr w:type="gramStart"/>
      <w:r w:rsidRPr="00D27E7A">
        <w:rPr>
          <w:rFonts w:ascii="Times New Roman" w:hAnsi="Times New Roman" w:cs="Times New Roman"/>
        </w:rPr>
        <w:t xml:space="preserve"> В</w:t>
      </w:r>
      <w:proofErr w:type="gramEnd"/>
      <w:r w:rsidRPr="00D27E7A">
        <w:rPr>
          <w:rFonts w:ascii="Times New Roman" w:hAnsi="Times New Roman" w:cs="Times New Roman"/>
        </w:rPr>
        <w:t>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Поэма «Двенадцать». История создания поэмы и ее восприятие современниками. Многоплановость, сложность художественного мира поэмы. </w:t>
      </w:r>
      <w:proofErr w:type="gramStart"/>
      <w:r w:rsidRPr="00D27E7A">
        <w:rPr>
          <w:rFonts w:ascii="Times New Roman" w:hAnsi="Times New Roman" w:cs="Times New Roman"/>
        </w:rPr>
        <w:t>Символическое</w:t>
      </w:r>
      <w:proofErr w:type="gramEnd"/>
      <w:r w:rsidRPr="00D27E7A">
        <w:rPr>
          <w:rFonts w:ascii="Times New Roman" w:hAnsi="Times New Roman" w:cs="Times New Roman"/>
        </w:rPr>
        <w:t xml:space="preserve"> и конкретно-реалистическое в поэме. Гармония </w:t>
      </w:r>
      <w:proofErr w:type="spellStart"/>
      <w:r w:rsidRPr="00D27E7A">
        <w:rPr>
          <w:rFonts w:ascii="Times New Roman" w:hAnsi="Times New Roman" w:cs="Times New Roman"/>
        </w:rPr>
        <w:t>несочетаемого</w:t>
      </w:r>
      <w:proofErr w:type="spellEnd"/>
      <w:r w:rsidRPr="00D27E7A">
        <w:rPr>
          <w:rFonts w:ascii="Times New Roman" w:hAnsi="Times New Roman" w:cs="Times New Roman"/>
        </w:rPr>
        <w:t xml:space="preserve">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8B6218" w:rsidRDefault="008B6218" w:rsidP="00D27E7A">
      <w:pPr>
        <w:pStyle w:val="a3"/>
        <w:jc w:val="both"/>
        <w:rPr>
          <w:rFonts w:ascii="Times New Roman" w:hAnsi="Times New Roman" w:cs="Times New Roman"/>
        </w:rPr>
      </w:pPr>
      <w:r w:rsidRPr="00196C51">
        <w:rPr>
          <w:rFonts w:ascii="Times New Roman" w:hAnsi="Times New Roman" w:cs="Times New Roman"/>
          <w:b/>
        </w:rPr>
        <w:t>Теория литературы</w:t>
      </w:r>
      <w:r w:rsidRPr="00D27E7A">
        <w:rPr>
          <w:rFonts w:ascii="Times New Roman" w:hAnsi="Times New Roman" w:cs="Times New Roman"/>
        </w:rPr>
        <w:t>. Лирический цикл (стихотворений). Верлибр (свободный стих). Авторская позиция и способы ее выражения в произведении (развитие представлений).</w:t>
      </w:r>
    </w:p>
    <w:p w:rsidR="008B6218" w:rsidRPr="00D27E7A" w:rsidRDefault="008B6218" w:rsidP="00D27E7A">
      <w:pPr>
        <w:pStyle w:val="a3"/>
        <w:jc w:val="both"/>
        <w:rPr>
          <w:rFonts w:ascii="Times New Roman" w:hAnsi="Times New Roman" w:cs="Times New Roman"/>
        </w:rPr>
      </w:pPr>
      <w:proofErr w:type="spellStart"/>
      <w:r w:rsidRPr="00196C51">
        <w:rPr>
          <w:rFonts w:ascii="Times New Roman" w:hAnsi="Times New Roman" w:cs="Times New Roman"/>
          <w:b/>
        </w:rPr>
        <w:t>Новокрестьянская</w:t>
      </w:r>
      <w:proofErr w:type="spellEnd"/>
      <w:r w:rsidRPr="00196C51">
        <w:rPr>
          <w:rFonts w:ascii="Times New Roman" w:hAnsi="Times New Roman" w:cs="Times New Roman"/>
          <w:b/>
        </w:rPr>
        <w:t xml:space="preserve"> поэзия</w:t>
      </w:r>
      <w:r w:rsidRPr="00D27E7A">
        <w:rPr>
          <w:rFonts w:ascii="Times New Roman" w:hAnsi="Times New Roman" w:cs="Times New Roman"/>
        </w:rPr>
        <w:t xml:space="preserve"> (Обзор)</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Николай Алексеевич Клюев</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w:t>
      </w:r>
      <w:proofErr w:type="spellStart"/>
      <w:r w:rsidRPr="00D27E7A">
        <w:rPr>
          <w:rFonts w:ascii="Times New Roman" w:hAnsi="Times New Roman" w:cs="Times New Roman"/>
        </w:rPr>
        <w:t>Рожество</w:t>
      </w:r>
      <w:proofErr w:type="spellEnd"/>
      <w:r w:rsidRPr="00D27E7A">
        <w:rPr>
          <w:rFonts w:ascii="Times New Roman" w:hAnsi="Times New Roman" w:cs="Times New Roman"/>
        </w:rPr>
        <w:t xml:space="preserve"> избы», «Вы обещали нам сады...», «Я посвященный от народа...». (Возможен выбор трех других стихотворений.) Духовные и поэтические истоки </w:t>
      </w:r>
      <w:proofErr w:type="spellStart"/>
      <w:r w:rsidRPr="00D27E7A">
        <w:rPr>
          <w:rFonts w:ascii="Times New Roman" w:hAnsi="Times New Roman" w:cs="Times New Roman"/>
        </w:rPr>
        <w:t>новокрестьянской</w:t>
      </w:r>
      <w:proofErr w:type="spellEnd"/>
      <w:r w:rsidRPr="00D27E7A">
        <w:rPr>
          <w:rFonts w:ascii="Times New Roman" w:hAnsi="Times New Roman" w:cs="Times New Roman"/>
        </w:rPr>
        <w:t xml:space="preserve"> поэзии: русский фольклор, древнерусская книжность, традиции Кольцова, Никитина, </w:t>
      </w:r>
      <w:proofErr w:type="spellStart"/>
      <w:r w:rsidRPr="00D27E7A">
        <w:rPr>
          <w:rFonts w:ascii="Times New Roman" w:hAnsi="Times New Roman" w:cs="Times New Roman"/>
        </w:rPr>
        <w:t>Майкова</w:t>
      </w:r>
      <w:proofErr w:type="spellEnd"/>
      <w:r w:rsidRPr="00D27E7A">
        <w:rPr>
          <w:rFonts w:ascii="Times New Roman" w:hAnsi="Times New Roman" w:cs="Times New Roman"/>
        </w:rPr>
        <w:t xml:space="preserve">, </w:t>
      </w:r>
      <w:proofErr w:type="spellStart"/>
      <w:r w:rsidRPr="00D27E7A">
        <w:rPr>
          <w:rFonts w:ascii="Times New Roman" w:hAnsi="Times New Roman" w:cs="Times New Roman"/>
        </w:rPr>
        <w:t>Мея</w:t>
      </w:r>
      <w:proofErr w:type="spellEnd"/>
      <w:r w:rsidRPr="00D27E7A">
        <w:rPr>
          <w:rFonts w:ascii="Times New Roman" w:hAnsi="Times New Roman" w:cs="Times New Roman"/>
        </w:rPr>
        <w:t xml:space="preserve"> и др. Интерес к художественному богатству славянского фольклора. Клюев и Блок. Клюев и Есенин. Полемика </w:t>
      </w:r>
      <w:proofErr w:type="spellStart"/>
      <w:r w:rsidRPr="00D27E7A">
        <w:rPr>
          <w:rFonts w:ascii="Times New Roman" w:hAnsi="Times New Roman" w:cs="Times New Roman"/>
        </w:rPr>
        <w:t>новокрестьянских</w:t>
      </w:r>
      <w:proofErr w:type="spellEnd"/>
      <w:r w:rsidRPr="00D27E7A">
        <w:rPr>
          <w:rFonts w:ascii="Times New Roman" w:hAnsi="Times New Roman" w:cs="Times New Roman"/>
        </w:rPr>
        <w:t xml:space="preserve"> поэтов с пролетарской поэзией. Художественные и идейно-нравственные аспекты этой полемики.</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Сергей Александрович Есенин</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«Гой ты, Русь моя родная!..», «Не бродить, не мять в кустах багряных...», «Мы теперь уходим понемногу...», «Письмо матери», «Спит ковыль. Равнина дорогая...», «</w:t>
      </w:r>
      <w:proofErr w:type="spellStart"/>
      <w:r w:rsidRPr="00D27E7A">
        <w:rPr>
          <w:rFonts w:ascii="Times New Roman" w:hAnsi="Times New Roman" w:cs="Times New Roman"/>
        </w:rPr>
        <w:t>Шаганэ</w:t>
      </w:r>
      <w:proofErr w:type="spellEnd"/>
      <w:r w:rsidRPr="00D27E7A">
        <w:rPr>
          <w:rFonts w:ascii="Times New Roman" w:hAnsi="Times New Roman" w:cs="Times New Roman"/>
        </w:rPr>
        <w:t xml:space="preserve"> ты моя, </w:t>
      </w:r>
      <w:proofErr w:type="spellStart"/>
      <w:r w:rsidRPr="00D27E7A">
        <w:rPr>
          <w:rFonts w:ascii="Times New Roman" w:hAnsi="Times New Roman" w:cs="Times New Roman"/>
        </w:rPr>
        <w:t>Шаганэ</w:t>
      </w:r>
      <w:proofErr w:type="spellEnd"/>
      <w:r w:rsidRPr="00D27E7A">
        <w:rPr>
          <w:rFonts w:ascii="Times New Roman" w:hAnsi="Times New Roman" w:cs="Times New Roman"/>
        </w:rPr>
        <w:t>!..», «Не жалею, не зову, не плачу...», «Русь советская», «Сорокоуст» (указанные произведения обязательны для изучения).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«Я покинул родимый дом...», «Собаке Качалова», «Клен ты мой опавший, клен заледенелый...». (Возможен выбор трех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Всепроникающий лиризм — специфика поэзии Есенина. Россия, Русь как главная тема всего его творчества. Идея «узловой завязи» природы и человека. </w:t>
      </w:r>
      <w:proofErr w:type="spellStart"/>
      <w:proofErr w:type="gramStart"/>
      <w:r w:rsidRPr="00D27E7A">
        <w:rPr>
          <w:rFonts w:ascii="Times New Roman" w:hAnsi="Times New Roman" w:cs="Times New Roman"/>
        </w:rPr>
        <w:t>Народно-поэтические</w:t>
      </w:r>
      <w:proofErr w:type="spellEnd"/>
      <w:proofErr w:type="gramEnd"/>
      <w:r w:rsidRPr="00D27E7A">
        <w:rPr>
          <w:rFonts w:ascii="Times New Roman" w:hAnsi="Times New Roman" w:cs="Times New Roman"/>
        </w:rPr>
        <w:t xml:space="preserve"> истоки есенинской поэзии. Песенная основа его поэтики. Традиции Пушкина и Кольцова, влияние Блока и Клюева. Любовная тема в лирике Есенина. </w:t>
      </w:r>
      <w:proofErr w:type="spellStart"/>
      <w:r w:rsidRPr="00D27E7A">
        <w:rPr>
          <w:rFonts w:ascii="Times New Roman" w:hAnsi="Times New Roman" w:cs="Times New Roman"/>
        </w:rPr>
        <w:t>Исповедальность</w:t>
      </w:r>
      <w:proofErr w:type="spellEnd"/>
      <w:r w:rsidRPr="00D27E7A">
        <w:rPr>
          <w:rFonts w:ascii="Times New Roman" w:hAnsi="Times New Roman" w:cs="Times New Roman"/>
        </w:rPr>
        <w:t xml:space="preserve"> стихотворных посланий родным и любимым людям.</w:t>
      </w:r>
    </w:p>
    <w:p w:rsidR="008B6218" w:rsidRDefault="008B6218" w:rsidP="00D27E7A">
      <w:pPr>
        <w:pStyle w:val="a3"/>
        <w:jc w:val="both"/>
        <w:rPr>
          <w:rFonts w:ascii="Times New Roman" w:hAnsi="Times New Roman" w:cs="Times New Roman"/>
        </w:rPr>
      </w:pPr>
      <w:r w:rsidRPr="00D27E7A">
        <w:rPr>
          <w:rFonts w:ascii="Times New Roman" w:hAnsi="Times New Roman" w:cs="Times New Roman"/>
        </w:rPr>
        <w:t xml:space="preserve">Есенин и имажинизм. Богатство поэтического языка. </w:t>
      </w:r>
      <w:proofErr w:type="spellStart"/>
      <w:r w:rsidRPr="00D27E7A">
        <w:rPr>
          <w:rFonts w:ascii="Times New Roman" w:hAnsi="Times New Roman" w:cs="Times New Roman"/>
        </w:rPr>
        <w:t>Цветопись</w:t>
      </w:r>
      <w:proofErr w:type="spellEnd"/>
      <w:r w:rsidRPr="00D27E7A">
        <w:rPr>
          <w:rFonts w:ascii="Times New Roman" w:hAnsi="Times New Roman" w:cs="Times New Roman"/>
        </w:rPr>
        <w:t xml:space="preserve">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p>
    <w:p w:rsidR="001356FE" w:rsidRPr="00D27E7A" w:rsidRDefault="001356FE" w:rsidP="00D27E7A">
      <w:pPr>
        <w:pStyle w:val="a3"/>
        <w:jc w:val="both"/>
        <w:rPr>
          <w:rFonts w:ascii="Times New Roman" w:hAnsi="Times New Roman" w:cs="Times New Roman"/>
        </w:rPr>
      </w:pPr>
      <w:r>
        <w:rPr>
          <w:rFonts w:ascii="Times New Roman" w:hAnsi="Times New Roman" w:cs="Times New Roman"/>
        </w:rPr>
        <w:t xml:space="preserve">Поэма «Анна </w:t>
      </w:r>
      <w:proofErr w:type="spellStart"/>
      <w:r>
        <w:rPr>
          <w:rFonts w:ascii="Times New Roman" w:hAnsi="Times New Roman" w:cs="Times New Roman"/>
        </w:rPr>
        <w:t>Снегина</w:t>
      </w:r>
      <w:proofErr w:type="spellEnd"/>
      <w:r>
        <w:rPr>
          <w:rFonts w:ascii="Times New Roman" w:hAnsi="Times New Roman" w:cs="Times New Roman"/>
        </w:rPr>
        <w:t>»</w:t>
      </w:r>
    </w:p>
    <w:p w:rsidR="008B6218" w:rsidRDefault="008B6218" w:rsidP="00D27E7A">
      <w:pPr>
        <w:pStyle w:val="a3"/>
        <w:jc w:val="both"/>
        <w:rPr>
          <w:rFonts w:ascii="Times New Roman" w:hAnsi="Times New Roman" w:cs="Times New Roman"/>
        </w:rPr>
      </w:pPr>
      <w:r w:rsidRPr="00196C51">
        <w:rPr>
          <w:rFonts w:ascii="Times New Roman" w:hAnsi="Times New Roman" w:cs="Times New Roman"/>
          <w:b/>
        </w:rPr>
        <w:lastRenderedPageBreak/>
        <w:t>Теория литературы</w:t>
      </w:r>
      <w:r w:rsidRPr="00D27E7A">
        <w:rPr>
          <w:rFonts w:ascii="Times New Roman" w:hAnsi="Times New Roman" w:cs="Times New Roman"/>
        </w:rPr>
        <w:t xml:space="preserve">. </w:t>
      </w:r>
      <w:proofErr w:type="spellStart"/>
      <w:r w:rsidRPr="00D27E7A">
        <w:rPr>
          <w:rFonts w:ascii="Times New Roman" w:hAnsi="Times New Roman" w:cs="Times New Roman"/>
        </w:rPr>
        <w:t>Фольклоризм</w:t>
      </w:r>
      <w:proofErr w:type="spellEnd"/>
      <w:r w:rsidRPr="00D27E7A">
        <w:rPr>
          <w:rFonts w:ascii="Times New Roman" w:hAnsi="Times New Roman" w:cs="Times New Roman"/>
        </w:rPr>
        <w:t xml:space="preserve">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rsidR="001356FE" w:rsidRPr="00167C79" w:rsidRDefault="001356FE" w:rsidP="00D27E7A">
      <w:pPr>
        <w:pStyle w:val="a3"/>
        <w:jc w:val="both"/>
        <w:rPr>
          <w:rFonts w:ascii="Times New Roman" w:hAnsi="Times New Roman" w:cs="Times New Roman"/>
        </w:rPr>
      </w:pPr>
      <w:proofErr w:type="spellStart"/>
      <w:r w:rsidRPr="00167C79">
        <w:t>Вн</w:t>
      </w:r>
      <w:proofErr w:type="spellEnd"/>
      <w:r w:rsidRPr="00167C79">
        <w:t>./</w:t>
      </w:r>
      <w:proofErr w:type="spellStart"/>
      <w:r w:rsidRPr="00167C79">
        <w:t>чтВ</w:t>
      </w:r>
      <w:proofErr w:type="spellEnd"/>
      <w:r w:rsidRPr="00167C79">
        <w:t>. В. Набоков. Проблематика романа «Машенька».</w:t>
      </w:r>
    </w:p>
    <w:p w:rsidR="001356FE" w:rsidRPr="00D27E7A" w:rsidRDefault="001356FE" w:rsidP="001356FE">
      <w:pPr>
        <w:pStyle w:val="a3"/>
        <w:jc w:val="both"/>
        <w:rPr>
          <w:rFonts w:ascii="Times New Roman" w:hAnsi="Times New Roman" w:cs="Times New Roman"/>
        </w:rPr>
      </w:pPr>
      <w:r w:rsidRPr="008C7144">
        <w:rPr>
          <w:rFonts w:ascii="Times New Roman" w:hAnsi="Times New Roman" w:cs="Times New Roman"/>
          <w:b/>
        </w:rPr>
        <w:t>Владимир Владимирович Маяковский</w:t>
      </w:r>
      <w:r w:rsidRPr="00D27E7A">
        <w:rPr>
          <w:rFonts w:ascii="Times New Roman" w:hAnsi="Times New Roman" w:cs="Times New Roman"/>
        </w:rPr>
        <w:t>. Жизнь и творчество. (Обзор.)</w:t>
      </w:r>
    </w:p>
    <w:p w:rsidR="001356FE" w:rsidRPr="00D27E7A" w:rsidRDefault="001356FE" w:rsidP="001356FE">
      <w:pPr>
        <w:pStyle w:val="a3"/>
        <w:jc w:val="both"/>
        <w:rPr>
          <w:rFonts w:ascii="Times New Roman" w:hAnsi="Times New Roman" w:cs="Times New Roman"/>
        </w:rPr>
      </w:pPr>
      <w:r w:rsidRPr="00D27E7A">
        <w:rPr>
          <w:rFonts w:ascii="Times New Roman" w:hAnsi="Times New Roman" w:cs="Times New Roman"/>
        </w:rPr>
        <w:t>Стихотворения: «А вы могли бы?», «Послушайте!», «Скрипка и немножко нервно», «</w:t>
      </w:r>
      <w:proofErr w:type="spellStart"/>
      <w:r w:rsidRPr="00D27E7A">
        <w:rPr>
          <w:rFonts w:ascii="Times New Roman" w:hAnsi="Times New Roman" w:cs="Times New Roman"/>
        </w:rPr>
        <w:t>Лиличка</w:t>
      </w:r>
      <w:proofErr w:type="spellEnd"/>
      <w:r w:rsidRPr="00D27E7A">
        <w:rPr>
          <w:rFonts w:ascii="Times New Roman" w:hAnsi="Times New Roman" w:cs="Times New Roman"/>
        </w:rPr>
        <w:t>!», «Юбилейное», «Прозаседавшиеся» (указанные произведения являются обязательными для изучения).</w:t>
      </w:r>
    </w:p>
    <w:p w:rsidR="001356FE" w:rsidRPr="00D27E7A" w:rsidRDefault="001356FE" w:rsidP="001356FE">
      <w:pPr>
        <w:pStyle w:val="a3"/>
        <w:jc w:val="both"/>
        <w:rPr>
          <w:rFonts w:ascii="Times New Roman" w:hAnsi="Times New Roman" w:cs="Times New Roman"/>
        </w:rPr>
      </w:pPr>
      <w:r w:rsidRPr="00D27E7A">
        <w:rPr>
          <w:rFonts w:ascii="Times New Roman" w:hAnsi="Times New Roman" w:cs="Times New Roman"/>
        </w:rPr>
        <w:t xml:space="preserve">«Разговор с фининспектором о поэзии», «Сергею Есенину», «Письмо товарищу </w:t>
      </w:r>
      <w:proofErr w:type="spellStart"/>
      <w:r w:rsidRPr="00D27E7A">
        <w:rPr>
          <w:rFonts w:ascii="Times New Roman" w:hAnsi="Times New Roman" w:cs="Times New Roman"/>
        </w:rPr>
        <w:t>Кострову</w:t>
      </w:r>
      <w:proofErr w:type="spellEnd"/>
      <w:r w:rsidRPr="00D27E7A">
        <w:rPr>
          <w:rFonts w:ascii="Times New Roman" w:hAnsi="Times New Roman" w:cs="Times New Roman"/>
        </w:rPr>
        <w:t xml:space="preserve"> из Парижа о сущности любви», «Письмо Татьяне Яковлевой». (Возможен выбор трех-пяти других стихотворений.)</w:t>
      </w:r>
    </w:p>
    <w:p w:rsidR="001356FE" w:rsidRPr="00D27E7A" w:rsidRDefault="001356FE" w:rsidP="001356FE">
      <w:pPr>
        <w:pStyle w:val="a3"/>
        <w:jc w:val="both"/>
        <w:rPr>
          <w:rFonts w:ascii="Times New Roman" w:hAnsi="Times New Roman" w:cs="Times New Roman"/>
        </w:rPr>
      </w:pPr>
      <w:r w:rsidRPr="00D27E7A">
        <w:rPr>
          <w:rFonts w:ascii="Times New Roman" w:hAnsi="Times New Roman" w:cs="Times New Roman"/>
        </w:rPr>
        <w:t xml:space="preserve">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w:t>
      </w:r>
      <w:proofErr w:type="gramStart"/>
      <w:r w:rsidRPr="00D27E7A">
        <w:rPr>
          <w:rFonts w:ascii="Times New Roman" w:hAnsi="Times New Roman" w:cs="Times New Roman"/>
        </w:rPr>
        <w:t>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w:t>
      </w:r>
      <w:proofErr w:type="gramEnd"/>
      <w:r w:rsidRPr="00D27E7A">
        <w:rPr>
          <w:rFonts w:ascii="Times New Roman" w:hAnsi="Times New Roman" w:cs="Times New Roman"/>
        </w:rPr>
        <w:t xml:space="preserve">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w:t>
      </w:r>
    </w:p>
    <w:p w:rsidR="001356FE" w:rsidRPr="00D27E7A" w:rsidRDefault="001356FE" w:rsidP="001356FE">
      <w:pPr>
        <w:pStyle w:val="a3"/>
        <w:jc w:val="both"/>
        <w:rPr>
          <w:rFonts w:ascii="Times New Roman" w:hAnsi="Times New Roman" w:cs="Times New Roman"/>
        </w:rPr>
      </w:pPr>
      <w:r w:rsidRPr="00D27E7A">
        <w:rPr>
          <w:rFonts w:ascii="Times New Roman" w:hAnsi="Times New Roman" w:cs="Times New Roman"/>
        </w:rPr>
        <w:t>Традиции Маяковского в российской поэзии XX столетия.</w:t>
      </w:r>
    </w:p>
    <w:p w:rsidR="001356FE" w:rsidRPr="00D27E7A" w:rsidRDefault="001356FE" w:rsidP="001356FE">
      <w:pPr>
        <w:pStyle w:val="a3"/>
        <w:jc w:val="both"/>
        <w:rPr>
          <w:rFonts w:ascii="Times New Roman" w:hAnsi="Times New Roman" w:cs="Times New Roman"/>
        </w:rPr>
      </w:pPr>
      <w:r w:rsidRPr="00D27E7A">
        <w:rPr>
          <w:rFonts w:ascii="Times New Roman" w:hAnsi="Times New Roman" w:cs="Times New Roman"/>
        </w:rPr>
        <w:t>Теория литературы.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1356FE" w:rsidRPr="00D27E7A" w:rsidRDefault="001356FE" w:rsidP="00D27E7A">
      <w:pPr>
        <w:pStyle w:val="a3"/>
        <w:jc w:val="both"/>
        <w:rPr>
          <w:rFonts w:ascii="Times New Roman" w:hAnsi="Times New Roman" w:cs="Times New Roman"/>
        </w:rPr>
      </w:pPr>
    </w:p>
    <w:p w:rsidR="008B6218" w:rsidRPr="00196C51" w:rsidRDefault="008B6218" w:rsidP="00D27E7A">
      <w:pPr>
        <w:pStyle w:val="a3"/>
        <w:jc w:val="both"/>
        <w:rPr>
          <w:rFonts w:ascii="Times New Roman" w:hAnsi="Times New Roman" w:cs="Times New Roman"/>
          <w:b/>
        </w:rPr>
      </w:pPr>
      <w:r w:rsidRPr="00196C51">
        <w:rPr>
          <w:rFonts w:ascii="Times New Roman" w:hAnsi="Times New Roman" w:cs="Times New Roman"/>
          <w:b/>
        </w:rPr>
        <w:t>Литература 20-х годов XX века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Обзор с монографическим изучением одного-двух произведений (по выбору учителя и учащихся).</w:t>
      </w:r>
    </w:p>
    <w:p w:rsidR="008B6218" w:rsidRPr="00D27E7A" w:rsidRDefault="008B6218" w:rsidP="00D27E7A">
      <w:pPr>
        <w:pStyle w:val="a3"/>
        <w:jc w:val="both"/>
        <w:rPr>
          <w:rFonts w:ascii="Times New Roman" w:hAnsi="Times New Roman" w:cs="Times New Roman"/>
        </w:rPr>
      </w:pPr>
      <w:r w:rsidRPr="00196C51">
        <w:rPr>
          <w:rFonts w:ascii="Times New Roman" w:hAnsi="Times New Roman" w:cs="Times New Roman"/>
          <w:b/>
        </w:rPr>
        <w:t>Общая характеристика литературного процесса.</w:t>
      </w:r>
      <w:r w:rsidRPr="00D27E7A">
        <w:rPr>
          <w:rFonts w:ascii="Times New Roman" w:hAnsi="Times New Roman" w:cs="Times New Roman"/>
        </w:rPr>
        <w:t xml:space="preserve"> </w:t>
      </w:r>
      <w:proofErr w:type="gramStart"/>
      <w:r w:rsidRPr="00D27E7A">
        <w:rPr>
          <w:rFonts w:ascii="Times New Roman" w:hAnsi="Times New Roman" w:cs="Times New Roman"/>
        </w:rPr>
        <w:t>Литературные объединения («Пролеткульт», «Кузница», ЛЕФ, «Перевал», конструктивисты, ОБЭРИУ, «</w:t>
      </w:r>
      <w:proofErr w:type="spellStart"/>
      <w:r w:rsidRPr="00D27E7A">
        <w:rPr>
          <w:rFonts w:ascii="Times New Roman" w:hAnsi="Times New Roman" w:cs="Times New Roman"/>
        </w:rPr>
        <w:t>Серапионовы</w:t>
      </w:r>
      <w:proofErr w:type="spellEnd"/>
      <w:r w:rsidRPr="00D27E7A">
        <w:rPr>
          <w:rFonts w:ascii="Times New Roman" w:hAnsi="Times New Roman" w:cs="Times New Roman"/>
        </w:rPr>
        <w:t xml:space="preserve"> братья» и др.).</w:t>
      </w:r>
      <w:proofErr w:type="gramEnd"/>
    </w:p>
    <w:p w:rsidR="008B6218" w:rsidRPr="00D27E7A" w:rsidRDefault="008B6218" w:rsidP="00D27E7A">
      <w:pPr>
        <w:pStyle w:val="a3"/>
        <w:jc w:val="both"/>
        <w:rPr>
          <w:rFonts w:ascii="Times New Roman" w:hAnsi="Times New Roman" w:cs="Times New Roman"/>
        </w:rPr>
      </w:pPr>
      <w:proofErr w:type="gramStart"/>
      <w:r w:rsidRPr="00D27E7A">
        <w:rPr>
          <w:rFonts w:ascii="Times New Roman" w:hAnsi="Times New Roman" w:cs="Times New Roman"/>
        </w:rPr>
        <w:t>Тема России и революции: трагическое осмысление темы в творчестве поэтов старшего поколения (А. Блок, 3.</w:t>
      </w:r>
      <w:proofErr w:type="gramEnd"/>
      <w:r w:rsidRPr="00D27E7A">
        <w:rPr>
          <w:rFonts w:ascii="Times New Roman" w:hAnsi="Times New Roman" w:cs="Times New Roman"/>
        </w:rPr>
        <w:t xml:space="preserve"> </w:t>
      </w:r>
      <w:proofErr w:type="gramStart"/>
      <w:r w:rsidRPr="00D27E7A">
        <w:rPr>
          <w:rFonts w:ascii="Times New Roman" w:hAnsi="Times New Roman" w:cs="Times New Roman"/>
        </w:rPr>
        <w:t>Гиппиус, А. Белый, В. Ходасевич, И. Бунин, Д. Мережковский, А. Ахматова, М. Цветаева, О. Мандельштам и др.).</w:t>
      </w:r>
      <w:proofErr w:type="gramEnd"/>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Поиски поэтического языка новой эпохи, эксперименты со словом (В. Хлебников, </w:t>
      </w:r>
      <w:proofErr w:type="spellStart"/>
      <w:r w:rsidRPr="00D27E7A">
        <w:rPr>
          <w:rFonts w:ascii="Times New Roman" w:hAnsi="Times New Roman" w:cs="Times New Roman"/>
        </w:rPr>
        <w:t>поэты-обэриуты</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Тема революции и Гражданской войны в творчестве писателей нового поколения («Конармия» И. Бабеля, «Россия, кровью умытая» А. Веселого, «Разгром» А. Фадеева). Трагизм восприятия революционных событий прозаиками старшего поколения («Плачи» А. Ремизова как жанр лирической орнаментальной прозы; «Солнце мертвых» И. Шмелева). Поиски нового героя эпохи («Голый год» Б. Пильняка, «Ветер» Б. Лавренева, «Чапаев» Д. Фурманова).</w:t>
      </w:r>
    </w:p>
    <w:p w:rsidR="008B6218" w:rsidRPr="00D27E7A" w:rsidRDefault="008B6218" w:rsidP="00D27E7A">
      <w:pPr>
        <w:pStyle w:val="a3"/>
        <w:jc w:val="both"/>
        <w:rPr>
          <w:rFonts w:ascii="Times New Roman" w:hAnsi="Times New Roman" w:cs="Times New Roman"/>
        </w:rPr>
      </w:pPr>
      <w:proofErr w:type="gramStart"/>
      <w:r w:rsidRPr="00196C51">
        <w:rPr>
          <w:rFonts w:ascii="Times New Roman" w:hAnsi="Times New Roman" w:cs="Times New Roman"/>
          <w:b/>
        </w:rPr>
        <w:t>Русская эмигрантская сатира, ее направленность</w:t>
      </w:r>
      <w:r w:rsidRPr="00D27E7A">
        <w:rPr>
          <w:rFonts w:ascii="Times New Roman" w:hAnsi="Times New Roman" w:cs="Times New Roman"/>
        </w:rPr>
        <w:t xml:space="preserve"> (А. Аверченко.</w:t>
      </w:r>
      <w:proofErr w:type="gramEnd"/>
      <w:r w:rsidRPr="00D27E7A">
        <w:rPr>
          <w:rFonts w:ascii="Times New Roman" w:hAnsi="Times New Roman" w:cs="Times New Roman"/>
        </w:rPr>
        <w:t xml:space="preserve"> «Дюжина ножей в спину революции»; Тэффи. </w:t>
      </w:r>
      <w:proofErr w:type="gramStart"/>
      <w:r w:rsidRPr="00D27E7A">
        <w:rPr>
          <w:rFonts w:ascii="Times New Roman" w:hAnsi="Times New Roman" w:cs="Times New Roman"/>
        </w:rPr>
        <w:t>«Ностальгия»).</w:t>
      </w:r>
      <w:proofErr w:type="gramEnd"/>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Орнаментальная проза (начальные представления).</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Литература 30-х годов XX века</w:t>
      </w:r>
      <w:r w:rsidRPr="00D27E7A">
        <w:rPr>
          <w:rFonts w:ascii="Times New Roman" w:hAnsi="Times New Roman" w:cs="Times New Roman"/>
        </w:rPr>
        <w:t xml:space="preserve">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 А. Ахматовой, М. Цветаевой, Б. Пастернака, О. Мандельштама и др.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Новая волна поэтов: лирические стихотворения Б. Корнилова, П. Васильева, М. Исаковского, А. Прокофьева, Я. Смелякова, Б. </w:t>
      </w:r>
      <w:proofErr w:type="spellStart"/>
      <w:r w:rsidRPr="00D27E7A">
        <w:rPr>
          <w:rFonts w:ascii="Times New Roman" w:hAnsi="Times New Roman" w:cs="Times New Roman"/>
        </w:rPr>
        <w:t>Ручьева</w:t>
      </w:r>
      <w:proofErr w:type="spellEnd"/>
      <w:r w:rsidRPr="00D27E7A">
        <w:rPr>
          <w:rFonts w:ascii="Times New Roman" w:hAnsi="Times New Roman" w:cs="Times New Roman"/>
        </w:rPr>
        <w:t>, М. Светлова и др.; поэмы А. Твардовского, И. Сельвинского.</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Тема русской истории в литературе 30-х годов: А. Толстой. «Петр</w:t>
      </w:r>
      <w:proofErr w:type="gramStart"/>
      <w:r w:rsidRPr="00D27E7A">
        <w:rPr>
          <w:rFonts w:ascii="Times New Roman" w:hAnsi="Times New Roman" w:cs="Times New Roman"/>
        </w:rPr>
        <w:t xml:space="preserve"> П</w:t>
      </w:r>
      <w:proofErr w:type="gramEnd"/>
      <w:r w:rsidRPr="00D27E7A">
        <w:rPr>
          <w:rFonts w:ascii="Times New Roman" w:hAnsi="Times New Roman" w:cs="Times New Roman"/>
        </w:rPr>
        <w:t xml:space="preserve">ервый», Ю. Тынянов. «Смерть </w:t>
      </w:r>
      <w:proofErr w:type="spellStart"/>
      <w:r w:rsidRPr="00D27E7A">
        <w:rPr>
          <w:rFonts w:ascii="Times New Roman" w:hAnsi="Times New Roman" w:cs="Times New Roman"/>
        </w:rPr>
        <w:t>Вазир-Мухтара</w:t>
      </w:r>
      <w:proofErr w:type="spellEnd"/>
      <w:r w:rsidRPr="00D27E7A">
        <w:rPr>
          <w:rFonts w:ascii="Times New Roman" w:hAnsi="Times New Roman" w:cs="Times New Roman"/>
        </w:rPr>
        <w:t xml:space="preserve">», поэмы Дм. </w:t>
      </w:r>
      <w:proofErr w:type="spellStart"/>
      <w:r w:rsidRPr="00D27E7A">
        <w:rPr>
          <w:rFonts w:ascii="Times New Roman" w:hAnsi="Times New Roman" w:cs="Times New Roman"/>
        </w:rPr>
        <w:t>Кедрина</w:t>
      </w:r>
      <w:proofErr w:type="spellEnd"/>
      <w:r w:rsidRPr="00D27E7A">
        <w:rPr>
          <w:rFonts w:ascii="Times New Roman" w:hAnsi="Times New Roman" w:cs="Times New Roman"/>
        </w:rPr>
        <w:t>, К. Симонова, Л. Мартынова.</w:t>
      </w:r>
    </w:p>
    <w:p w:rsidR="008B6218" w:rsidRDefault="008B6218" w:rsidP="00D27E7A">
      <w:pPr>
        <w:pStyle w:val="a3"/>
        <w:jc w:val="both"/>
        <w:rPr>
          <w:rFonts w:ascii="Times New Roman" w:hAnsi="Times New Roman" w:cs="Times New Roman"/>
        </w:rPr>
      </w:pPr>
      <w:r w:rsidRPr="00D27E7A">
        <w:rPr>
          <w:rFonts w:ascii="Times New Roman" w:hAnsi="Times New Roman" w:cs="Times New Roman"/>
        </w:rPr>
        <w:t xml:space="preserve">Утверждение пафоса и драматизма революционных испытаний в творчестве М. Шолохова, Н. Островского, В. </w:t>
      </w:r>
      <w:proofErr w:type="spellStart"/>
      <w:r w:rsidRPr="00D27E7A">
        <w:rPr>
          <w:rFonts w:ascii="Times New Roman" w:hAnsi="Times New Roman" w:cs="Times New Roman"/>
        </w:rPr>
        <w:t>Луговского</w:t>
      </w:r>
      <w:proofErr w:type="spellEnd"/>
      <w:r w:rsidRPr="00D27E7A">
        <w:rPr>
          <w:rFonts w:ascii="Times New Roman" w:hAnsi="Times New Roman" w:cs="Times New Roman"/>
        </w:rPr>
        <w:t xml:space="preserve"> и др.</w:t>
      </w:r>
    </w:p>
    <w:p w:rsidR="00FB15DB" w:rsidRPr="00D27E7A" w:rsidRDefault="00FB15DB" w:rsidP="00FB15DB">
      <w:pPr>
        <w:pStyle w:val="a3"/>
        <w:jc w:val="both"/>
        <w:rPr>
          <w:rFonts w:ascii="Times New Roman" w:hAnsi="Times New Roman" w:cs="Times New Roman"/>
        </w:rPr>
      </w:pPr>
      <w:r w:rsidRPr="008C7144">
        <w:rPr>
          <w:rFonts w:ascii="Times New Roman" w:hAnsi="Times New Roman" w:cs="Times New Roman"/>
          <w:b/>
        </w:rPr>
        <w:t>Андрей Платонович Платонов.</w:t>
      </w:r>
      <w:r w:rsidRPr="00D27E7A">
        <w:rPr>
          <w:rFonts w:ascii="Times New Roman" w:hAnsi="Times New Roman" w:cs="Times New Roman"/>
        </w:rPr>
        <w:t xml:space="preserve"> Жизнь и творчество. (Обзор.)</w:t>
      </w:r>
    </w:p>
    <w:p w:rsidR="00FB15DB" w:rsidRPr="00D27E7A" w:rsidRDefault="00FB15DB" w:rsidP="00FB15DB">
      <w:pPr>
        <w:pStyle w:val="a3"/>
        <w:jc w:val="both"/>
        <w:rPr>
          <w:rFonts w:ascii="Times New Roman" w:hAnsi="Times New Roman" w:cs="Times New Roman"/>
        </w:rPr>
      </w:pPr>
      <w:r w:rsidRPr="00D27E7A">
        <w:rPr>
          <w:rFonts w:ascii="Times New Roman" w:hAnsi="Times New Roman" w:cs="Times New Roman"/>
        </w:rPr>
        <w:t xml:space="preserve">Рассказ «Усомнившийся Макар». Высокий пафос и острая сатира платоновской прозы. Тип платоновского героя — мечтателя и правдоискателя. Возвеличивание страдания, </w:t>
      </w:r>
      <w:proofErr w:type="spellStart"/>
      <w:r w:rsidRPr="00D27E7A">
        <w:rPr>
          <w:rFonts w:ascii="Times New Roman" w:hAnsi="Times New Roman" w:cs="Times New Roman"/>
        </w:rPr>
        <w:t>аскетичного</w:t>
      </w:r>
      <w:proofErr w:type="spellEnd"/>
      <w:r w:rsidRPr="00D27E7A">
        <w:rPr>
          <w:rFonts w:ascii="Times New Roman" w:hAnsi="Times New Roman" w:cs="Times New Roman"/>
        </w:rPr>
        <w:t xml:space="preserve">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p w:rsidR="00FB15DB" w:rsidRPr="00FB15DB" w:rsidRDefault="00FB15DB"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Индивидуальный стиль писателя (углубление понятия). Авторские неологизмы (развитие представлений).</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Михаил Афанасьевич Булгаков</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Романы «Белая гвардия», «Мастер и Маргарита».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История создания и публикации романа «Мастер и Маргарита». Своеобразие жанра и композиции романа. Роль эпиграфа. Многоплановость, </w:t>
      </w:r>
      <w:proofErr w:type="spellStart"/>
      <w:r w:rsidRPr="00D27E7A">
        <w:rPr>
          <w:rFonts w:ascii="Times New Roman" w:hAnsi="Times New Roman" w:cs="Times New Roman"/>
        </w:rPr>
        <w:t>разноуровневость</w:t>
      </w:r>
      <w:proofErr w:type="spellEnd"/>
      <w:r w:rsidRPr="00D27E7A">
        <w:rPr>
          <w:rFonts w:ascii="Times New Roman" w:hAnsi="Times New Roman" w:cs="Times New Roman"/>
        </w:rPr>
        <w:t xml:space="preserve"> повествования: </w:t>
      </w:r>
      <w:proofErr w:type="gramStart"/>
      <w:r w:rsidRPr="00D27E7A">
        <w:rPr>
          <w:rFonts w:ascii="Times New Roman" w:hAnsi="Times New Roman" w:cs="Times New Roman"/>
        </w:rPr>
        <w:t>от</w:t>
      </w:r>
      <w:proofErr w:type="gramEnd"/>
      <w:r w:rsidRPr="00D27E7A">
        <w:rPr>
          <w:rFonts w:ascii="Times New Roman" w:hAnsi="Times New Roman" w:cs="Times New Roman"/>
        </w:rPr>
        <w:t xml:space="preserve"> символического (библейского или </w:t>
      </w:r>
      <w:r w:rsidRPr="00D27E7A">
        <w:rPr>
          <w:rFonts w:ascii="Times New Roman" w:hAnsi="Times New Roman" w:cs="Times New Roman"/>
        </w:rPr>
        <w:lastRenderedPageBreak/>
        <w:t>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Традиции европейской и отечественной литературы в романе М. А. Булгакова «Мастер и Маргарита» (И.-В. Гете, Э. Т. А. Гофман, Н. В. Гоголь).</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Разнообразие типов романа в русской прозе XX века. Традиции и новаторство в литературе.</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Анна Андреевна Ахматова</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Стихотворения: «Песня последней встречи...», «Сжала руки под темной вуалью...», «Мне ни к чему одические рати...», «Мне голос был. Он звал </w:t>
      </w:r>
      <w:proofErr w:type="spellStart"/>
      <w:r w:rsidRPr="00D27E7A">
        <w:rPr>
          <w:rFonts w:ascii="Times New Roman" w:hAnsi="Times New Roman" w:cs="Times New Roman"/>
        </w:rPr>
        <w:t>утешно</w:t>
      </w:r>
      <w:proofErr w:type="spellEnd"/>
      <w:r w:rsidRPr="00D27E7A">
        <w:rPr>
          <w:rFonts w:ascii="Times New Roman" w:hAnsi="Times New Roman" w:cs="Times New Roman"/>
        </w:rPr>
        <w:t>...», «Родная земля» (указанные произведения обязательны для изучения).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«Я научилась просто, мудро жить...», «Приморский сонет». (Возможен выбор двух других стихотворений.) Искренность интонаций и глубокий психологизм </w:t>
      </w:r>
      <w:proofErr w:type="spellStart"/>
      <w:r w:rsidRPr="00D27E7A">
        <w:rPr>
          <w:rFonts w:ascii="Times New Roman" w:hAnsi="Times New Roman" w:cs="Times New Roman"/>
        </w:rPr>
        <w:t>ахматовской</w:t>
      </w:r>
      <w:proofErr w:type="spellEnd"/>
      <w:r w:rsidRPr="00D27E7A">
        <w:rPr>
          <w:rFonts w:ascii="Times New Roman" w:hAnsi="Times New Roman" w:cs="Times New Roman"/>
        </w:rPr>
        <w:t xml:space="preserve"> лирики. Любовь как возвышенное и прекрасное, всепоглощающее чувство в поэзии Ахматовой. Процесс художественного творчества как тема </w:t>
      </w:r>
      <w:proofErr w:type="spellStart"/>
      <w:r w:rsidRPr="00D27E7A">
        <w:rPr>
          <w:rFonts w:ascii="Times New Roman" w:hAnsi="Times New Roman" w:cs="Times New Roman"/>
        </w:rPr>
        <w:t>ахматовской</w:t>
      </w:r>
      <w:proofErr w:type="spellEnd"/>
      <w:r w:rsidRPr="00D27E7A">
        <w:rPr>
          <w:rFonts w:ascii="Times New Roman" w:hAnsi="Times New Roman" w:cs="Times New Roman"/>
        </w:rPr>
        <w:t xml:space="preserve"> поэзии. Разговорность интонации и музыкальность стиха. </w:t>
      </w:r>
      <w:proofErr w:type="spellStart"/>
      <w:r w:rsidRPr="00D27E7A">
        <w:rPr>
          <w:rFonts w:ascii="Times New Roman" w:hAnsi="Times New Roman" w:cs="Times New Roman"/>
        </w:rPr>
        <w:t>Слиянность</w:t>
      </w:r>
      <w:proofErr w:type="spellEnd"/>
      <w:r w:rsidRPr="00D27E7A">
        <w:rPr>
          <w:rFonts w:ascii="Times New Roman" w:hAnsi="Times New Roman" w:cs="Times New Roman"/>
        </w:rPr>
        <w:t xml:space="preserve">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Лирическое и эпическое в поэме как жанре литературы (закрепление понятия). </w:t>
      </w:r>
      <w:proofErr w:type="spellStart"/>
      <w:r w:rsidRPr="00D27E7A">
        <w:rPr>
          <w:rFonts w:ascii="Times New Roman" w:hAnsi="Times New Roman" w:cs="Times New Roman"/>
        </w:rPr>
        <w:t>Сюжетность</w:t>
      </w:r>
      <w:proofErr w:type="spellEnd"/>
      <w:r w:rsidRPr="00D27E7A">
        <w:rPr>
          <w:rFonts w:ascii="Times New Roman" w:hAnsi="Times New Roman" w:cs="Times New Roman"/>
        </w:rPr>
        <w:t xml:space="preserve"> лирики (развитие представлений).</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 xml:space="preserve">Осип </w:t>
      </w:r>
      <w:proofErr w:type="spellStart"/>
      <w:r w:rsidRPr="008C7144">
        <w:rPr>
          <w:rFonts w:ascii="Times New Roman" w:hAnsi="Times New Roman" w:cs="Times New Roman"/>
          <w:b/>
        </w:rPr>
        <w:t>Эмильевич</w:t>
      </w:r>
      <w:proofErr w:type="spellEnd"/>
      <w:r w:rsidRPr="008C7144">
        <w:rPr>
          <w:rFonts w:ascii="Times New Roman" w:hAnsi="Times New Roman" w:cs="Times New Roman"/>
          <w:b/>
        </w:rPr>
        <w:t xml:space="preserve"> Мандельштам</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w:t>
      </w:r>
      <w:proofErr w:type="spellStart"/>
      <w:r w:rsidRPr="00D27E7A">
        <w:rPr>
          <w:rFonts w:ascii="Times New Roman" w:hAnsi="Times New Roman" w:cs="Times New Roman"/>
        </w:rPr>
        <w:t>Notre</w:t>
      </w:r>
      <w:proofErr w:type="spellEnd"/>
      <w:r w:rsidRPr="00D27E7A">
        <w:rPr>
          <w:rFonts w:ascii="Times New Roman" w:hAnsi="Times New Roman" w:cs="Times New Roman"/>
        </w:rPr>
        <w:t xml:space="preserve"> </w:t>
      </w:r>
      <w:proofErr w:type="spellStart"/>
      <w:r w:rsidRPr="00D27E7A">
        <w:rPr>
          <w:rFonts w:ascii="Times New Roman" w:hAnsi="Times New Roman" w:cs="Times New Roman"/>
        </w:rPr>
        <w:t>Dame</w:t>
      </w:r>
      <w:proofErr w:type="spellEnd"/>
      <w:r w:rsidRPr="00D27E7A">
        <w:rPr>
          <w:rFonts w:ascii="Times New Roman" w:hAnsi="Times New Roman" w:cs="Times New Roman"/>
        </w:rPr>
        <w:t>», «Бессонница. Гомер. Тугие паруса...», «За гремучую доблесть грядущих веков...», «Я вернулся в мой город, знакомый до слез...» (указанные произведения обязательны для изучения). «</w:t>
      </w:r>
      <w:proofErr w:type="spellStart"/>
      <w:r w:rsidRPr="00D27E7A">
        <w:rPr>
          <w:rFonts w:ascii="Times New Roman" w:hAnsi="Times New Roman" w:cs="Times New Roman"/>
        </w:rPr>
        <w:t>Silentium</w:t>
      </w:r>
      <w:proofErr w:type="spellEnd"/>
      <w:r w:rsidRPr="00D27E7A">
        <w:rPr>
          <w:rFonts w:ascii="Times New Roman" w:hAnsi="Times New Roman" w:cs="Times New Roman"/>
        </w:rPr>
        <w:t>», «Мы живем, под собою не чуя страны...». (Возможен выбор трех-четырех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Культурологические истоки творчества поэта. Слово, </w:t>
      </w:r>
      <w:proofErr w:type="spellStart"/>
      <w:r w:rsidRPr="00D27E7A">
        <w:rPr>
          <w:rFonts w:ascii="Times New Roman" w:hAnsi="Times New Roman" w:cs="Times New Roman"/>
        </w:rPr>
        <w:t>словообраз</w:t>
      </w:r>
      <w:proofErr w:type="spellEnd"/>
      <w:r w:rsidRPr="00D27E7A">
        <w:rPr>
          <w:rFonts w:ascii="Times New Roman" w:hAnsi="Times New Roman" w:cs="Times New Roman"/>
        </w:rPr>
        <w:t xml:space="preserve">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Импрессионизм (развитие представлений). Стих, строфа, рифма, способы рифмовки (закрепление понятий).</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Марина Ивановна Цветаева</w:t>
      </w:r>
      <w:r w:rsidRPr="00D27E7A">
        <w:rPr>
          <w:rFonts w:ascii="Times New Roman" w:hAnsi="Times New Roman" w:cs="Times New Roman"/>
        </w:rPr>
        <w:t>. 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«Попытка ревности», «Стихи о Москве», «Стихи к Пушкину». (Возможен выбор двух-трех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w:t>
      </w:r>
      <w:proofErr w:type="spellStart"/>
      <w:r w:rsidRPr="00D27E7A">
        <w:rPr>
          <w:rFonts w:ascii="Times New Roman" w:hAnsi="Times New Roman" w:cs="Times New Roman"/>
        </w:rPr>
        <w:t>цветаевском</w:t>
      </w:r>
      <w:proofErr w:type="spellEnd"/>
      <w:r w:rsidRPr="00D27E7A">
        <w:rPr>
          <w:rFonts w:ascii="Times New Roman" w:hAnsi="Times New Roman" w:cs="Times New Roman"/>
        </w:rPr>
        <w:t xml:space="preserve"> творчестве. Традиции Цветаевой в русской поэзии XX века.</w:t>
      </w:r>
    </w:p>
    <w:p w:rsidR="008B6218"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Стихотворный лирический цикл (углубление понятия), </w:t>
      </w:r>
      <w:proofErr w:type="spellStart"/>
      <w:r w:rsidRPr="00D27E7A">
        <w:rPr>
          <w:rFonts w:ascii="Times New Roman" w:hAnsi="Times New Roman" w:cs="Times New Roman"/>
        </w:rPr>
        <w:t>фольклоризм</w:t>
      </w:r>
      <w:proofErr w:type="spellEnd"/>
      <w:r w:rsidRPr="00D27E7A">
        <w:rPr>
          <w:rFonts w:ascii="Times New Roman" w:hAnsi="Times New Roman" w:cs="Times New Roman"/>
        </w:rPr>
        <w:t xml:space="preserve"> литературы (углубление понятия), лирический герой (углубление понятия).</w:t>
      </w:r>
    </w:p>
    <w:p w:rsidR="00FB15DB" w:rsidRPr="00D27E7A" w:rsidRDefault="00FB15DB" w:rsidP="00D27E7A">
      <w:pPr>
        <w:pStyle w:val="a3"/>
        <w:jc w:val="both"/>
        <w:rPr>
          <w:rFonts w:ascii="Times New Roman" w:hAnsi="Times New Roman" w:cs="Times New Roman"/>
        </w:rPr>
      </w:pPr>
      <w:r w:rsidRPr="00FB15DB">
        <w:rPr>
          <w:rFonts w:ascii="Times New Roman" w:hAnsi="Times New Roman" w:cs="Times New Roman"/>
          <w:b/>
        </w:rPr>
        <w:t xml:space="preserve">Николай Алексеевич </w:t>
      </w:r>
      <w:proofErr w:type="spellStart"/>
      <w:r w:rsidRPr="00FB15DB">
        <w:rPr>
          <w:rFonts w:ascii="Times New Roman" w:hAnsi="Times New Roman" w:cs="Times New Roman"/>
          <w:b/>
        </w:rPr>
        <w:t>Заболцкий</w:t>
      </w:r>
      <w:proofErr w:type="spellEnd"/>
      <w:r>
        <w:rPr>
          <w:rFonts w:ascii="Times New Roman" w:hAnsi="Times New Roman" w:cs="Times New Roman"/>
        </w:rPr>
        <w:t>. Судьба и творчество.</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Михаил Александрович Шолохов</w:t>
      </w:r>
      <w:r w:rsidRPr="00D27E7A">
        <w:rPr>
          <w:rFonts w:ascii="Times New Roman" w:hAnsi="Times New Roman" w:cs="Times New Roman"/>
        </w:rPr>
        <w:t>. 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Литература периода Великой Отечественной войны</w:t>
      </w:r>
      <w:r w:rsidRPr="00D27E7A">
        <w:rPr>
          <w:rFonts w:ascii="Times New Roman" w:hAnsi="Times New Roman" w:cs="Times New Roman"/>
        </w:rPr>
        <w:t>.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lastRenderedPageBreak/>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А. Ахматовой, Б. Пастернака, H. Тихонова, М. Исаковского, А. Суркова, А. Прокофьева, К. Симонова, О. </w:t>
      </w:r>
      <w:proofErr w:type="spellStart"/>
      <w:r w:rsidRPr="00D27E7A">
        <w:rPr>
          <w:rFonts w:ascii="Times New Roman" w:hAnsi="Times New Roman" w:cs="Times New Roman"/>
        </w:rPr>
        <w:t>Берггольц</w:t>
      </w:r>
      <w:proofErr w:type="spellEnd"/>
      <w:r w:rsidRPr="00D27E7A">
        <w:rPr>
          <w:rFonts w:ascii="Times New Roman" w:hAnsi="Times New Roman" w:cs="Times New Roman"/>
        </w:rPr>
        <w:t xml:space="preserve">, Дм. </w:t>
      </w:r>
      <w:proofErr w:type="spellStart"/>
      <w:r w:rsidRPr="00D27E7A">
        <w:rPr>
          <w:rFonts w:ascii="Times New Roman" w:hAnsi="Times New Roman" w:cs="Times New Roman"/>
        </w:rPr>
        <w:t>Кедрина</w:t>
      </w:r>
      <w:proofErr w:type="spellEnd"/>
      <w:r w:rsidRPr="00D27E7A">
        <w:rPr>
          <w:rFonts w:ascii="Times New Roman" w:hAnsi="Times New Roman" w:cs="Times New Roman"/>
        </w:rPr>
        <w:t xml:space="preserve"> и др.; песни А. Фатьянова; поэмы «Зоя» М. </w:t>
      </w:r>
      <w:proofErr w:type="spellStart"/>
      <w:r w:rsidRPr="00D27E7A">
        <w:rPr>
          <w:rFonts w:ascii="Times New Roman" w:hAnsi="Times New Roman" w:cs="Times New Roman"/>
        </w:rPr>
        <w:t>Алигер</w:t>
      </w:r>
      <w:proofErr w:type="spellEnd"/>
      <w:r w:rsidRPr="00D27E7A">
        <w:rPr>
          <w:rFonts w:ascii="Times New Roman" w:hAnsi="Times New Roman" w:cs="Times New Roman"/>
        </w:rPr>
        <w:t xml:space="preserve">, «Февральский дневник» О. </w:t>
      </w:r>
      <w:proofErr w:type="spellStart"/>
      <w:r w:rsidRPr="00D27E7A">
        <w:rPr>
          <w:rFonts w:ascii="Times New Roman" w:hAnsi="Times New Roman" w:cs="Times New Roman"/>
        </w:rPr>
        <w:t>Берггольц</w:t>
      </w:r>
      <w:proofErr w:type="spellEnd"/>
      <w:r w:rsidRPr="00D27E7A">
        <w:rPr>
          <w:rFonts w:ascii="Times New Roman" w:hAnsi="Times New Roman" w:cs="Times New Roman"/>
        </w:rPr>
        <w:t>, «</w:t>
      </w:r>
      <w:proofErr w:type="spellStart"/>
      <w:r w:rsidRPr="00D27E7A">
        <w:rPr>
          <w:rFonts w:ascii="Times New Roman" w:hAnsi="Times New Roman" w:cs="Times New Roman"/>
        </w:rPr>
        <w:t>Пулковский</w:t>
      </w:r>
      <w:proofErr w:type="spellEnd"/>
      <w:r w:rsidRPr="00D27E7A">
        <w:rPr>
          <w:rFonts w:ascii="Times New Roman" w:hAnsi="Times New Roman" w:cs="Times New Roman"/>
        </w:rPr>
        <w:t xml:space="preserve"> меридиан» В. </w:t>
      </w:r>
      <w:proofErr w:type="spellStart"/>
      <w:r w:rsidRPr="00D27E7A">
        <w:rPr>
          <w:rFonts w:ascii="Times New Roman" w:hAnsi="Times New Roman" w:cs="Times New Roman"/>
        </w:rPr>
        <w:t>Инбер</w:t>
      </w:r>
      <w:proofErr w:type="spellEnd"/>
      <w:r w:rsidRPr="00D27E7A">
        <w:rPr>
          <w:rFonts w:ascii="Times New Roman" w:hAnsi="Times New Roman" w:cs="Times New Roman"/>
        </w:rPr>
        <w:t xml:space="preserve">, «Сын» П. </w:t>
      </w:r>
      <w:proofErr w:type="spellStart"/>
      <w:r w:rsidRPr="00D27E7A">
        <w:rPr>
          <w:rFonts w:ascii="Times New Roman" w:hAnsi="Times New Roman" w:cs="Times New Roman"/>
        </w:rPr>
        <w:t>Антокольского</w:t>
      </w:r>
      <w:proofErr w:type="spellEnd"/>
      <w:r w:rsidRPr="00D27E7A">
        <w:rPr>
          <w:rFonts w:ascii="Times New Roman" w:hAnsi="Times New Roman" w:cs="Times New Roman"/>
        </w:rPr>
        <w:t>. Органическое сочетание высоких патриотических чу</w:t>
      </w:r>
      <w:proofErr w:type="gramStart"/>
      <w:r w:rsidRPr="00D27E7A">
        <w:rPr>
          <w:rFonts w:ascii="Times New Roman" w:hAnsi="Times New Roman" w:cs="Times New Roman"/>
        </w:rPr>
        <w:t>вств с гл</w:t>
      </w:r>
      <w:proofErr w:type="gramEnd"/>
      <w:r w:rsidRPr="00D27E7A">
        <w:rPr>
          <w:rFonts w:ascii="Times New Roman" w:hAnsi="Times New Roman" w:cs="Times New Roman"/>
        </w:rPr>
        <w:t>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Человек на войне, правда о нем. Жестокие реалии и романтика в описании войны. Очерки, рассказы, повести А. Толстого, М. Шолохова, К. Паустовского, А. Платонова, В. </w:t>
      </w:r>
      <w:proofErr w:type="spellStart"/>
      <w:r w:rsidRPr="00D27E7A">
        <w:rPr>
          <w:rFonts w:ascii="Times New Roman" w:hAnsi="Times New Roman" w:cs="Times New Roman"/>
        </w:rPr>
        <w:t>Гроссмана</w:t>
      </w:r>
      <w:proofErr w:type="spellEnd"/>
      <w:r w:rsidRPr="00D27E7A">
        <w:rPr>
          <w:rFonts w:ascii="Times New Roman" w:hAnsi="Times New Roman" w:cs="Times New Roman"/>
        </w:rPr>
        <w:t xml:space="preserve"> и др. </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Значение литературы периода Великой Отечественной войны для прозы, поэзии, драматургии второй половины XX века.</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Литература 50—90-х годов</w:t>
      </w:r>
      <w:r w:rsidRPr="00D27E7A">
        <w:rPr>
          <w:rFonts w:ascii="Times New Roman" w:hAnsi="Times New Roman" w:cs="Times New Roman"/>
        </w:rPr>
        <w:t xml:space="preserve">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Новое осмысление военной темы в творчестве Ю. Бондарева, В. Богомолова, Г. Бакланова, В. Некрасова, К. Воробьева, В. Быкова, Б. Васильева и др.</w:t>
      </w:r>
    </w:p>
    <w:p w:rsidR="008B6218" w:rsidRDefault="008B6218" w:rsidP="00D27E7A">
      <w:pPr>
        <w:pStyle w:val="a3"/>
        <w:jc w:val="both"/>
        <w:rPr>
          <w:rFonts w:ascii="Times New Roman" w:hAnsi="Times New Roman" w:cs="Times New Roman"/>
        </w:rPr>
      </w:pPr>
      <w:r w:rsidRPr="00D27E7A">
        <w:rPr>
          <w:rFonts w:ascii="Times New Roman" w:hAnsi="Times New Roman" w:cs="Times New Roman"/>
        </w:rPr>
        <w:t xml:space="preserve">Новые темы, идеи, образы в поэзии периода «оттепели» (Б. Ахмадулина, Р. Рождественский, А. Вознесенский, Е. Евтушенко и др.). Особенности языка, стихосложения молодых поэтов-шестидесятников. Поэзия, развивающаяся в русле традиций русской классики: В. Соколов, В. Федоров, Н. Рубцов, А. Прасолов, Н. Глазков, С. </w:t>
      </w:r>
      <w:proofErr w:type="spellStart"/>
      <w:r w:rsidRPr="00D27E7A">
        <w:rPr>
          <w:rFonts w:ascii="Times New Roman" w:hAnsi="Times New Roman" w:cs="Times New Roman"/>
        </w:rPr>
        <w:t>Наровчатов</w:t>
      </w:r>
      <w:proofErr w:type="spellEnd"/>
      <w:r w:rsidRPr="00D27E7A">
        <w:rPr>
          <w:rFonts w:ascii="Times New Roman" w:hAnsi="Times New Roman" w:cs="Times New Roman"/>
        </w:rPr>
        <w:t xml:space="preserve">, Д. Самойлов, Л. Мартынов, Е. Винокуров, С. Старшинов, Ю. </w:t>
      </w:r>
      <w:proofErr w:type="spellStart"/>
      <w:r w:rsidRPr="00D27E7A">
        <w:rPr>
          <w:rFonts w:ascii="Times New Roman" w:hAnsi="Times New Roman" w:cs="Times New Roman"/>
        </w:rPr>
        <w:t>Друнина</w:t>
      </w:r>
      <w:proofErr w:type="spellEnd"/>
      <w:r w:rsidRPr="00D27E7A">
        <w:rPr>
          <w:rFonts w:ascii="Times New Roman" w:hAnsi="Times New Roman" w:cs="Times New Roman"/>
        </w:rPr>
        <w:t>, Б. Слуцкий, С. Орлов и др.</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t xml:space="preserve">Александр </w:t>
      </w:r>
      <w:proofErr w:type="spellStart"/>
      <w:r w:rsidRPr="008C7144">
        <w:rPr>
          <w:rFonts w:ascii="Times New Roman" w:hAnsi="Times New Roman" w:cs="Times New Roman"/>
          <w:b/>
        </w:rPr>
        <w:t>Трифонович</w:t>
      </w:r>
      <w:proofErr w:type="spellEnd"/>
      <w:r w:rsidRPr="008C7144">
        <w:rPr>
          <w:rFonts w:ascii="Times New Roman" w:hAnsi="Times New Roman" w:cs="Times New Roman"/>
          <w:b/>
        </w:rPr>
        <w:t xml:space="preserve"> Твардовский</w:t>
      </w:r>
      <w:r w:rsidRPr="00D27E7A">
        <w:rPr>
          <w:rFonts w:ascii="Times New Roman" w:hAnsi="Times New Roman" w:cs="Times New Roman"/>
        </w:rPr>
        <w:t>. Жизнь и творчество. Личность. (Обзор.) Стихотворения: «Вся суть в одном-единственном завете...», «Памяти матери», «Я знаю, никакой моей вины...» (указанные произведения обязательны для изучения).</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«В тот день, когда закончилась война...», «Дробится рваный цоколь монумента...», «Памяти Гагарина». (Возможен выбор двух-трех других стихотворений.)</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Теория литературы.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t>Борис Леонидович Пастернак</w:t>
      </w:r>
      <w:r w:rsidRPr="00D27E7A">
        <w:rPr>
          <w:rFonts w:ascii="Times New Roman" w:hAnsi="Times New Roman" w:cs="Times New Roman"/>
        </w:rPr>
        <w:t>. Жизнь и творчество. (Обзор.)</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«Марбург», «Быть знаменитым некрасиво...». (Возможен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t>Александр Исаевич Солженицын</w:t>
      </w:r>
      <w:r w:rsidRPr="00D27E7A">
        <w:rPr>
          <w:rFonts w:ascii="Times New Roman" w:hAnsi="Times New Roman" w:cs="Times New Roman"/>
        </w:rPr>
        <w:t>. Жизнь. Творчество. Личность. (Обзор.)</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Повесть «Один день Ивана Денисовича»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Прототип литературного героя (закрепление понятия). Житие как литературный повествовательный жанр (закрепление понятия).</w:t>
      </w:r>
    </w:p>
    <w:p w:rsidR="00BA16C7" w:rsidRPr="00D27E7A" w:rsidRDefault="00BA16C7" w:rsidP="00BA16C7">
      <w:pPr>
        <w:pStyle w:val="a3"/>
        <w:jc w:val="both"/>
        <w:rPr>
          <w:rFonts w:ascii="Times New Roman" w:hAnsi="Times New Roman" w:cs="Times New Roman"/>
        </w:rPr>
      </w:pPr>
      <w:proofErr w:type="spellStart"/>
      <w:r w:rsidRPr="008C7144">
        <w:rPr>
          <w:rFonts w:ascii="Times New Roman" w:hAnsi="Times New Roman" w:cs="Times New Roman"/>
          <w:b/>
        </w:rPr>
        <w:t>Варлам</w:t>
      </w:r>
      <w:proofErr w:type="spellEnd"/>
      <w:r w:rsidRPr="008C7144">
        <w:rPr>
          <w:rFonts w:ascii="Times New Roman" w:hAnsi="Times New Roman" w:cs="Times New Roman"/>
          <w:b/>
        </w:rPr>
        <w:t xml:space="preserve"> Тихонович Шаламов</w:t>
      </w:r>
      <w:r w:rsidRPr="00D27E7A">
        <w:rPr>
          <w:rFonts w:ascii="Times New Roman" w:hAnsi="Times New Roman" w:cs="Times New Roman"/>
        </w:rPr>
        <w:t>. Жизнь и творчество. (Обзор.)</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 xml:space="preserve">Рассказы «На представку», «Сентенция».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w:t>
      </w:r>
      <w:proofErr w:type="spellStart"/>
      <w:r w:rsidRPr="00D27E7A">
        <w:rPr>
          <w:rFonts w:ascii="Times New Roman" w:hAnsi="Times New Roman" w:cs="Times New Roman"/>
        </w:rPr>
        <w:t>зачеловечности</w:t>
      </w:r>
      <w:proofErr w:type="spellEnd"/>
      <w:r w:rsidRPr="00D27E7A">
        <w:rPr>
          <w:rFonts w:ascii="Times New Roman" w:hAnsi="Times New Roman" w:cs="Times New Roman"/>
        </w:rPr>
        <w:t>». Характер повествования. Образ повествователя. Новаторство Шаламова-прозаика.</w:t>
      </w:r>
    </w:p>
    <w:p w:rsidR="00BA16C7" w:rsidRDefault="00BA16C7" w:rsidP="00BA16C7">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w:t>
      </w:r>
    </w:p>
    <w:p w:rsidR="00BA16C7" w:rsidRPr="00BA16C7" w:rsidRDefault="00BA16C7" w:rsidP="00BA16C7">
      <w:pPr>
        <w:pStyle w:val="a3"/>
        <w:jc w:val="both"/>
        <w:rPr>
          <w:rFonts w:ascii="Times New Roman" w:hAnsi="Times New Roman" w:cs="Times New Roman"/>
        </w:rPr>
      </w:pPr>
      <w:r w:rsidRPr="00BA16C7">
        <w:rPr>
          <w:rFonts w:ascii="Times New Roman" w:hAnsi="Times New Roman" w:cs="Times New Roman"/>
          <w:b/>
        </w:rPr>
        <w:t>В.П.Астафьев</w:t>
      </w:r>
      <w:r w:rsidRPr="00BA16C7">
        <w:rPr>
          <w:rFonts w:ascii="Times New Roman" w:hAnsi="Times New Roman" w:cs="Times New Roman"/>
        </w:rPr>
        <w:t>. Взаимоотношения человека и природы в романе «Царь-рыба».</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lastRenderedPageBreak/>
        <w:t>Валентин Григорьевич Распутин</w:t>
      </w:r>
      <w:r w:rsidRPr="00D27E7A">
        <w:rPr>
          <w:rFonts w:ascii="Times New Roman" w:hAnsi="Times New Roman" w:cs="Times New Roman"/>
        </w:rPr>
        <w:t xml:space="preserve">. «Последний срок», «Прощание </w:t>
      </w:r>
      <w:proofErr w:type="gramStart"/>
      <w:r w:rsidRPr="00D27E7A">
        <w:rPr>
          <w:rFonts w:ascii="Times New Roman" w:hAnsi="Times New Roman" w:cs="Times New Roman"/>
        </w:rPr>
        <w:t>с</w:t>
      </w:r>
      <w:proofErr w:type="gramEnd"/>
      <w:r w:rsidRPr="00D27E7A">
        <w:rPr>
          <w:rFonts w:ascii="Times New Roman" w:hAnsi="Times New Roman" w:cs="Times New Roman"/>
        </w:rPr>
        <w:t xml:space="preserve"> Матерой», «Живи и помни». (Одно произведение по выбору.) Тема «отцов и детей» в повести «Последний срок». Народ, его история, его земля в повести «Прощание </w:t>
      </w:r>
      <w:proofErr w:type="gramStart"/>
      <w:r w:rsidRPr="00D27E7A">
        <w:rPr>
          <w:rFonts w:ascii="Times New Roman" w:hAnsi="Times New Roman" w:cs="Times New Roman"/>
        </w:rPr>
        <w:t>с</w:t>
      </w:r>
      <w:proofErr w:type="gramEnd"/>
      <w:r w:rsidRPr="00D27E7A">
        <w:rPr>
          <w:rFonts w:ascii="Times New Roman" w:hAnsi="Times New Roman" w:cs="Times New Roman"/>
        </w:rPr>
        <w:t xml:space="preserve"> Матерой».</w:t>
      </w:r>
    </w:p>
    <w:p w:rsidR="00BA16C7" w:rsidRPr="00D27E7A" w:rsidRDefault="00BA16C7" w:rsidP="00BA16C7">
      <w:pPr>
        <w:pStyle w:val="a3"/>
        <w:jc w:val="both"/>
        <w:rPr>
          <w:rFonts w:ascii="Times New Roman" w:hAnsi="Times New Roman" w:cs="Times New Roman"/>
        </w:rPr>
      </w:pPr>
      <w:r w:rsidRPr="00D27E7A">
        <w:rPr>
          <w:rFonts w:ascii="Times New Roman" w:hAnsi="Times New Roman" w:cs="Times New Roman"/>
        </w:rPr>
        <w:t>Нравственное величие русской женщины, ее самоотверженность. Связь основных тем повести «Живи и помни» с традициями русской классики.</w:t>
      </w:r>
    </w:p>
    <w:p w:rsidR="00BA16C7" w:rsidRPr="00D27E7A" w:rsidRDefault="00BA16C7" w:rsidP="00BA16C7">
      <w:pPr>
        <w:pStyle w:val="a3"/>
        <w:jc w:val="both"/>
        <w:rPr>
          <w:rFonts w:ascii="Times New Roman" w:hAnsi="Times New Roman" w:cs="Times New Roman"/>
        </w:rPr>
      </w:pPr>
      <w:r w:rsidRPr="008C7144">
        <w:rPr>
          <w:rFonts w:ascii="Times New Roman" w:hAnsi="Times New Roman" w:cs="Times New Roman"/>
          <w:b/>
        </w:rPr>
        <w:t xml:space="preserve">«Деревенская» </w:t>
      </w:r>
      <w:proofErr w:type="spellStart"/>
      <w:r w:rsidRPr="008C7144">
        <w:rPr>
          <w:rFonts w:ascii="Times New Roman" w:hAnsi="Times New Roman" w:cs="Times New Roman"/>
          <w:b/>
        </w:rPr>
        <w:t>проза</w:t>
      </w:r>
      <w:proofErr w:type="gramStart"/>
      <w:r w:rsidRPr="008C7144">
        <w:rPr>
          <w:rFonts w:ascii="Times New Roman" w:hAnsi="Times New Roman" w:cs="Times New Roman"/>
          <w:b/>
        </w:rPr>
        <w:t>.</w:t>
      </w:r>
      <w:r>
        <w:rPr>
          <w:rFonts w:ascii="Times New Roman" w:hAnsi="Times New Roman" w:cs="Times New Roman"/>
          <w:b/>
        </w:rPr>
        <w:t>Х</w:t>
      </w:r>
      <w:proofErr w:type="gramEnd"/>
      <w:r>
        <w:rPr>
          <w:rFonts w:ascii="Times New Roman" w:hAnsi="Times New Roman" w:cs="Times New Roman"/>
          <w:b/>
        </w:rPr>
        <w:t>арактеры</w:t>
      </w:r>
      <w:proofErr w:type="spellEnd"/>
      <w:r>
        <w:rPr>
          <w:rFonts w:ascii="Times New Roman" w:hAnsi="Times New Roman" w:cs="Times New Roman"/>
          <w:b/>
        </w:rPr>
        <w:t xml:space="preserve"> и сюжеты В.Шукшина.</w:t>
      </w:r>
      <w:r w:rsidRPr="00D27E7A">
        <w:rPr>
          <w:rFonts w:ascii="Times New Roman" w:hAnsi="Times New Roman" w:cs="Times New Roman"/>
        </w:rPr>
        <w:t xml:space="preserve"> Изображение жизни крестьянства; глубина и цельность духовного мира человека, кровно связанного с землей, в повестях С. Залыгина, В. Белова, В. Астафьева, Б. </w:t>
      </w:r>
      <w:proofErr w:type="spellStart"/>
      <w:r w:rsidRPr="00D27E7A">
        <w:rPr>
          <w:rFonts w:ascii="Times New Roman" w:hAnsi="Times New Roman" w:cs="Times New Roman"/>
        </w:rPr>
        <w:t>Можаева</w:t>
      </w:r>
      <w:proofErr w:type="spellEnd"/>
      <w:r w:rsidRPr="00D27E7A">
        <w:rPr>
          <w:rFonts w:ascii="Times New Roman" w:hAnsi="Times New Roman" w:cs="Times New Roman"/>
        </w:rPr>
        <w:t>, Ф. Абрамова, В. Крупина и др.</w:t>
      </w:r>
    </w:p>
    <w:p w:rsidR="00FB15DB" w:rsidRPr="00D27E7A" w:rsidRDefault="00FB15DB" w:rsidP="00D27E7A">
      <w:pPr>
        <w:pStyle w:val="a3"/>
        <w:jc w:val="both"/>
        <w:rPr>
          <w:rFonts w:ascii="Times New Roman" w:hAnsi="Times New Roman" w:cs="Times New Roman"/>
        </w:rPr>
      </w:pPr>
    </w:p>
    <w:p w:rsidR="008B6218" w:rsidRPr="00D27E7A" w:rsidRDefault="00BA16C7" w:rsidP="00D27E7A">
      <w:pPr>
        <w:pStyle w:val="a3"/>
        <w:jc w:val="both"/>
        <w:rPr>
          <w:rFonts w:ascii="Times New Roman" w:hAnsi="Times New Roman" w:cs="Times New Roman"/>
        </w:rPr>
      </w:pPr>
      <w:r w:rsidRPr="00BA16C7">
        <w:rPr>
          <w:rFonts w:ascii="Times New Roman" w:hAnsi="Times New Roman" w:cs="Times New Roman"/>
          <w:b/>
        </w:rPr>
        <w:t>Ю. В. Трифонов</w:t>
      </w:r>
      <w:r w:rsidRPr="00BA16C7">
        <w:rPr>
          <w:rFonts w:ascii="Times New Roman" w:hAnsi="Times New Roman" w:cs="Times New Roman"/>
        </w:rPr>
        <w:t>. Вечные темы и нравственные проблемы в повести «Обмен».</w:t>
      </w:r>
      <w:r w:rsidRPr="008C7144">
        <w:rPr>
          <w:rFonts w:ascii="Times New Roman" w:hAnsi="Times New Roman" w:cs="Times New Roman"/>
          <w:b/>
        </w:rPr>
        <w:t xml:space="preserve"> </w:t>
      </w:r>
      <w:r w:rsidR="008B6218" w:rsidRPr="008C7144">
        <w:rPr>
          <w:rFonts w:ascii="Times New Roman" w:hAnsi="Times New Roman" w:cs="Times New Roman"/>
          <w:b/>
        </w:rPr>
        <w:t>«Городская» проза:</w:t>
      </w:r>
      <w:r w:rsidR="008B6218" w:rsidRPr="00D27E7A">
        <w:rPr>
          <w:rFonts w:ascii="Times New Roman" w:hAnsi="Times New Roman" w:cs="Times New Roman"/>
        </w:rPr>
        <w:t xml:space="preserve"> Д. </w:t>
      </w:r>
      <w:proofErr w:type="spellStart"/>
      <w:r w:rsidR="008B6218" w:rsidRPr="00D27E7A">
        <w:rPr>
          <w:rFonts w:ascii="Times New Roman" w:hAnsi="Times New Roman" w:cs="Times New Roman"/>
        </w:rPr>
        <w:t>Гранин</w:t>
      </w:r>
      <w:proofErr w:type="spellEnd"/>
      <w:r w:rsidR="008B6218" w:rsidRPr="00D27E7A">
        <w:rPr>
          <w:rFonts w:ascii="Times New Roman" w:hAnsi="Times New Roman" w:cs="Times New Roman"/>
        </w:rPr>
        <w:t xml:space="preserve">, В. Дудинцев, Ю. Трифонов, В. </w:t>
      </w:r>
      <w:proofErr w:type="gramStart"/>
      <w:r w:rsidR="008B6218" w:rsidRPr="00D27E7A">
        <w:rPr>
          <w:rFonts w:ascii="Times New Roman" w:hAnsi="Times New Roman" w:cs="Times New Roman"/>
        </w:rPr>
        <w:t>Макании</w:t>
      </w:r>
      <w:proofErr w:type="gramEnd"/>
      <w:r w:rsidR="008B6218" w:rsidRPr="00D27E7A">
        <w:rPr>
          <w:rFonts w:ascii="Times New Roman" w:hAnsi="Times New Roman" w:cs="Times New Roman"/>
        </w:rPr>
        <w:t xml:space="preserve"> и др. Нравственная проблематика и художественные особенности их произведений.</w:t>
      </w:r>
    </w:p>
    <w:p w:rsidR="00DD0744" w:rsidRPr="00D27E7A" w:rsidRDefault="00DD0744" w:rsidP="00DD0744">
      <w:pPr>
        <w:pStyle w:val="a3"/>
        <w:jc w:val="both"/>
        <w:rPr>
          <w:rFonts w:ascii="Times New Roman" w:hAnsi="Times New Roman" w:cs="Times New Roman"/>
        </w:rPr>
      </w:pPr>
      <w:r w:rsidRPr="008C7144">
        <w:rPr>
          <w:rFonts w:ascii="Times New Roman" w:hAnsi="Times New Roman" w:cs="Times New Roman"/>
          <w:b/>
        </w:rPr>
        <w:t>Александр Валентинович Вампилов</w:t>
      </w:r>
      <w:r w:rsidRPr="00D27E7A">
        <w:rPr>
          <w:rFonts w:ascii="Times New Roman" w:hAnsi="Times New Roman" w:cs="Times New Roman"/>
        </w:rPr>
        <w:t>. Пьеса «Утиная охота». (Возможен выбор другого драматического произведения.)</w:t>
      </w:r>
      <w:r w:rsidRPr="00DD0744">
        <w:rPr>
          <w:rFonts w:ascii="Times New Roman" w:hAnsi="Times New Roman" w:cs="Times New Roman"/>
          <w:b/>
        </w:rPr>
        <w:t xml:space="preserve"> </w:t>
      </w:r>
      <w:r w:rsidRPr="008C7144">
        <w:rPr>
          <w:rFonts w:ascii="Times New Roman" w:hAnsi="Times New Roman" w:cs="Times New Roman"/>
          <w:b/>
        </w:rPr>
        <w:t>Драматургия.</w:t>
      </w:r>
      <w:r w:rsidRPr="00D27E7A">
        <w:rPr>
          <w:rFonts w:ascii="Times New Roman" w:hAnsi="Times New Roman" w:cs="Times New Roman"/>
        </w:rPr>
        <w:t xml:space="preserve"> Нравственная проблематика пьес</w:t>
      </w:r>
      <w:r w:rsidRPr="00BA16C7">
        <w:rPr>
          <w:rFonts w:ascii="Times New Roman" w:hAnsi="Times New Roman" w:cs="Times New Roman"/>
        </w:rPr>
        <w:t xml:space="preserve"> </w:t>
      </w:r>
      <w:r w:rsidRPr="00DD0744">
        <w:rPr>
          <w:rFonts w:ascii="Times New Roman" w:hAnsi="Times New Roman" w:cs="Times New Roman"/>
        </w:rPr>
        <w:t>А. Вампилова</w:t>
      </w:r>
      <w:r w:rsidRPr="00D27E7A">
        <w:rPr>
          <w:rFonts w:ascii="Times New Roman" w:hAnsi="Times New Roman" w:cs="Times New Roman"/>
        </w:rPr>
        <w:t xml:space="preserve"> («Прошлым летом в </w:t>
      </w:r>
      <w:proofErr w:type="spellStart"/>
      <w:r w:rsidRPr="00D27E7A">
        <w:rPr>
          <w:rFonts w:ascii="Times New Roman" w:hAnsi="Times New Roman" w:cs="Times New Roman"/>
        </w:rPr>
        <w:t>Чулимске</w:t>
      </w:r>
      <w:proofErr w:type="spellEnd"/>
      <w:r w:rsidRPr="00D27E7A">
        <w:rPr>
          <w:rFonts w:ascii="Times New Roman" w:hAnsi="Times New Roman" w:cs="Times New Roman"/>
        </w:rPr>
        <w:t>», «Старший сын») и др.</w:t>
      </w:r>
    </w:p>
    <w:p w:rsidR="00DD0744" w:rsidRPr="00D27E7A" w:rsidRDefault="00DD0744" w:rsidP="00DD0744">
      <w:pPr>
        <w:pStyle w:val="a3"/>
        <w:jc w:val="both"/>
        <w:rPr>
          <w:rFonts w:ascii="Times New Roman" w:hAnsi="Times New Roman" w:cs="Times New Roman"/>
        </w:rPr>
      </w:pPr>
      <w:r w:rsidRPr="00D27E7A">
        <w:rPr>
          <w:rFonts w:ascii="Times New Roman" w:hAnsi="Times New Roman" w:cs="Times New Roman"/>
        </w:rPr>
        <w:t xml:space="preserve">Проблематика, основной конфликт и система образов в пьесе. Своеобразие ее композиции. Образ </w:t>
      </w:r>
      <w:proofErr w:type="spellStart"/>
      <w:r w:rsidRPr="00D27E7A">
        <w:rPr>
          <w:rFonts w:ascii="Times New Roman" w:hAnsi="Times New Roman" w:cs="Times New Roman"/>
        </w:rPr>
        <w:t>Зилова</w:t>
      </w:r>
      <w:proofErr w:type="spellEnd"/>
      <w:r w:rsidRPr="00D27E7A">
        <w:rPr>
          <w:rFonts w:ascii="Times New Roman" w:hAnsi="Times New Roman" w:cs="Times New Roman"/>
        </w:rPr>
        <w:t xml:space="preserve"> как художественное открытие драматурга. Психологическая </w:t>
      </w:r>
      <w:proofErr w:type="gramStart"/>
      <w:r w:rsidRPr="00D27E7A">
        <w:rPr>
          <w:rFonts w:ascii="Times New Roman" w:hAnsi="Times New Roman" w:cs="Times New Roman"/>
        </w:rPr>
        <w:t>раздвоенность в характере</w:t>
      </w:r>
      <w:proofErr w:type="gramEnd"/>
      <w:r w:rsidRPr="00D27E7A">
        <w:rPr>
          <w:rFonts w:ascii="Times New Roman" w:hAnsi="Times New Roman" w:cs="Times New Roman"/>
        </w:rPr>
        <w:t xml:space="preserve"> героя. Смысл финала пьесы.</w:t>
      </w:r>
    </w:p>
    <w:p w:rsidR="00BA16C7" w:rsidRDefault="00BA16C7" w:rsidP="00D27E7A">
      <w:pPr>
        <w:pStyle w:val="a3"/>
        <w:jc w:val="both"/>
        <w:rPr>
          <w:rFonts w:ascii="Times New Roman" w:hAnsi="Times New Roman" w:cs="Times New Roman"/>
        </w:rPr>
      </w:pP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 А. Володина («Пять вечеров»), А. Арбузова («Иркутская история», «Жестокие игры»), В. Розова («В добрый час!», «Гнездо глухаря»), </w:t>
      </w:r>
    </w:p>
    <w:p w:rsidR="008B6218" w:rsidRPr="00883A7F" w:rsidRDefault="008B6218" w:rsidP="00D27E7A">
      <w:pPr>
        <w:pStyle w:val="a3"/>
        <w:jc w:val="both"/>
        <w:rPr>
          <w:rFonts w:ascii="Times New Roman" w:hAnsi="Times New Roman" w:cs="Times New Roman"/>
        </w:rPr>
      </w:pPr>
      <w:r w:rsidRPr="00883A7F">
        <w:rPr>
          <w:rFonts w:ascii="Times New Roman" w:hAnsi="Times New Roman" w:cs="Times New Roman"/>
          <w:b/>
        </w:rPr>
        <w:t>Литература Русского зарубежья.</w:t>
      </w:r>
      <w:r w:rsidRPr="00883A7F">
        <w:rPr>
          <w:rFonts w:ascii="Times New Roman" w:hAnsi="Times New Roman" w:cs="Times New Roman"/>
        </w:rPr>
        <w:t xml:space="preserve"> Возвращенные в отечественную литературу имена и произведения (В. Набоков, В. Ходасевич, Г. Иванов, Г. Адамович, Б. Зайцев, М. </w:t>
      </w:r>
      <w:proofErr w:type="spellStart"/>
      <w:r w:rsidRPr="00883A7F">
        <w:rPr>
          <w:rFonts w:ascii="Times New Roman" w:hAnsi="Times New Roman" w:cs="Times New Roman"/>
        </w:rPr>
        <w:t>Алданов</w:t>
      </w:r>
      <w:proofErr w:type="spellEnd"/>
      <w:r w:rsidRPr="00883A7F">
        <w:rPr>
          <w:rFonts w:ascii="Times New Roman" w:hAnsi="Times New Roman" w:cs="Times New Roman"/>
        </w:rPr>
        <w:t>, М. Осоргин, И. Елагин).</w:t>
      </w:r>
    </w:p>
    <w:p w:rsidR="008B6218" w:rsidRPr="00883A7F" w:rsidRDefault="008B6218" w:rsidP="00D27E7A">
      <w:pPr>
        <w:pStyle w:val="a3"/>
        <w:jc w:val="both"/>
        <w:rPr>
          <w:rFonts w:ascii="Times New Roman" w:hAnsi="Times New Roman" w:cs="Times New Roman"/>
        </w:rPr>
      </w:pPr>
      <w:r w:rsidRPr="00883A7F">
        <w:rPr>
          <w:rFonts w:ascii="Times New Roman" w:hAnsi="Times New Roman" w:cs="Times New Roman"/>
        </w:rPr>
        <w:t>Многообразие оценок литературного процесса в критике и публицистике.</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Николай Михайлович Рубцов</w:t>
      </w:r>
      <w:r w:rsidRPr="00D27E7A">
        <w:rPr>
          <w:rFonts w:ascii="Times New Roman" w:hAnsi="Times New Roman" w:cs="Times New Roman"/>
        </w:rPr>
        <w:t>. «Видения на холме», «Русский огонек», «Звезда полей», «В горнице» (или другие стихотворения по выбору учителя и учащихся).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Основные темы и мотивы лирики Рубцова — Родина-Русь, ее природа и история, судьба народа,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Иосиф Александрович Бродский</w:t>
      </w:r>
      <w:r w:rsidRPr="00D27E7A">
        <w:rPr>
          <w:rFonts w:ascii="Times New Roman" w:hAnsi="Times New Roman" w:cs="Times New Roman"/>
        </w:rPr>
        <w:t>. Стихотворения: «Осенний крик ястреба», «На смерть Жукова», «Сонет» («Как жаль, что тем, чем стало для меня...»).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(Возможен выбор трех других стихотворений.)</w:t>
      </w:r>
    </w:p>
    <w:p w:rsidR="00DD0744" w:rsidRDefault="008B6218" w:rsidP="00DD0744">
      <w:pPr>
        <w:pStyle w:val="a3"/>
        <w:jc w:val="both"/>
        <w:rPr>
          <w:rFonts w:ascii="Times New Roman" w:hAnsi="Times New Roman" w:cs="Times New Roman"/>
          <w:b/>
        </w:rPr>
      </w:pPr>
      <w:r w:rsidRPr="00D27E7A">
        <w:rPr>
          <w:rFonts w:ascii="Times New Roman" w:hAnsi="Times New Roman" w:cs="Times New Roman"/>
        </w:rPr>
        <w:t>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r w:rsidR="00DD0744" w:rsidRPr="00DD0744">
        <w:rPr>
          <w:rFonts w:ascii="Times New Roman" w:hAnsi="Times New Roman" w:cs="Times New Roman"/>
          <w:b/>
        </w:rPr>
        <w:t xml:space="preserve"> </w:t>
      </w:r>
    </w:p>
    <w:p w:rsidR="00DD0744" w:rsidRPr="00D27E7A" w:rsidRDefault="00DD0744" w:rsidP="00DD0744">
      <w:pPr>
        <w:pStyle w:val="a3"/>
        <w:jc w:val="both"/>
        <w:rPr>
          <w:rFonts w:ascii="Times New Roman" w:hAnsi="Times New Roman" w:cs="Times New Roman"/>
        </w:rPr>
      </w:pPr>
      <w:r w:rsidRPr="008C7144">
        <w:rPr>
          <w:rFonts w:ascii="Times New Roman" w:hAnsi="Times New Roman" w:cs="Times New Roman"/>
          <w:b/>
        </w:rPr>
        <w:t>Авторская песня.</w:t>
      </w:r>
      <w:r w:rsidRPr="00D27E7A">
        <w:rPr>
          <w:rFonts w:ascii="Times New Roman" w:hAnsi="Times New Roman" w:cs="Times New Roman"/>
        </w:rPr>
        <w:t xml:space="preserve">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 А. Галича, Ю. Визбора, В. Высоцкого, Б. Окуджавы, Ю. Кима и др.</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Сонет как стихотворная форма (развитие понятия).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Булат Шалвович Окуджава. Слово о поэте. Стихотворения: «До свидания, мальчики», «Ты течешь, как река. Странное название...», «Когда мне </w:t>
      </w:r>
      <w:proofErr w:type="gramStart"/>
      <w:r w:rsidRPr="00D27E7A">
        <w:rPr>
          <w:rFonts w:ascii="Times New Roman" w:hAnsi="Times New Roman" w:cs="Times New Roman"/>
        </w:rPr>
        <w:t>невмочь</w:t>
      </w:r>
      <w:proofErr w:type="gramEnd"/>
      <w:r w:rsidRPr="00D27E7A">
        <w:rPr>
          <w:rFonts w:ascii="Times New Roman" w:hAnsi="Times New Roman" w:cs="Times New Roman"/>
        </w:rPr>
        <w:t xml:space="preserve"> пересилить беду...». (Возможен выбор других стихотворений.)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Литературная песня. Романс. </w:t>
      </w:r>
      <w:proofErr w:type="spellStart"/>
      <w:r w:rsidRPr="00D27E7A">
        <w:rPr>
          <w:rFonts w:ascii="Times New Roman" w:hAnsi="Times New Roman" w:cs="Times New Roman"/>
        </w:rPr>
        <w:t>Бардовская</w:t>
      </w:r>
      <w:proofErr w:type="spellEnd"/>
      <w:r w:rsidRPr="00D27E7A">
        <w:rPr>
          <w:rFonts w:ascii="Times New Roman" w:hAnsi="Times New Roman" w:cs="Times New Roman"/>
        </w:rPr>
        <w:t xml:space="preserve"> песня (развитие представлений).</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Из литературы народов России</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Р. Гамзатов</w:t>
      </w:r>
      <w:r w:rsidRPr="00D27E7A">
        <w:rPr>
          <w:rFonts w:ascii="Times New Roman" w:hAnsi="Times New Roman" w:cs="Times New Roman"/>
        </w:rPr>
        <w:t>. (Обзор.) Соотношение национального и общечеловеческого в лирике поэта.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Понятие о поэтическом мире Р. Гамзатова; изобразительно-выразительные средства его поэзии; воспитывать чувство уважения к культуре других народов </w:t>
      </w:r>
    </w:p>
    <w:p w:rsidR="008B6218" w:rsidRPr="00D27E7A" w:rsidRDefault="008B6218" w:rsidP="00D27E7A">
      <w:pPr>
        <w:pStyle w:val="a3"/>
        <w:jc w:val="both"/>
        <w:rPr>
          <w:rFonts w:ascii="Times New Roman" w:hAnsi="Times New Roman" w:cs="Times New Roman"/>
        </w:rPr>
      </w:pPr>
      <w:r w:rsidRPr="008C7144">
        <w:rPr>
          <w:rFonts w:ascii="Times New Roman" w:hAnsi="Times New Roman" w:cs="Times New Roman"/>
          <w:b/>
        </w:rPr>
        <w:t>Теория литературы.</w:t>
      </w:r>
      <w:r w:rsidRPr="00D27E7A">
        <w:rPr>
          <w:rFonts w:ascii="Times New Roman" w:hAnsi="Times New Roman" w:cs="Times New Roman"/>
        </w:rPr>
        <w:t xml:space="preserve"> Национальное и общечеловеческое в художественной литературе (развитие представлений).</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Литература конца XX — начала XXI века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Общий обзор произведений последнего десятилетия.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Поэзия: Б. Ахмадулина, А. Вознесенский, Е. Евтушенко, Ю. </w:t>
      </w:r>
      <w:proofErr w:type="spellStart"/>
      <w:r w:rsidRPr="00D27E7A">
        <w:rPr>
          <w:rFonts w:ascii="Times New Roman" w:hAnsi="Times New Roman" w:cs="Times New Roman"/>
        </w:rPr>
        <w:t>Друнина</w:t>
      </w:r>
      <w:proofErr w:type="spellEnd"/>
      <w:r w:rsidRPr="00D27E7A">
        <w:rPr>
          <w:rFonts w:ascii="Times New Roman" w:hAnsi="Times New Roman" w:cs="Times New Roman"/>
        </w:rPr>
        <w:t xml:space="preserve">, Л. Васильева, Ю. </w:t>
      </w:r>
      <w:proofErr w:type="spellStart"/>
      <w:r w:rsidRPr="00D27E7A">
        <w:rPr>
          <w:rFonts w:ascii="Times New Roman" w:hAnsi="Times New Roman" w:cs="Times New Roman"/>
        </w:rPr>
        <w:t>Мориц</w:t>
      </w:r>
      <w:proofErr w:type="spellEnd"/>
      <w:r w:rsidRPr="00D27E7A">
        <w:rPr>
          <w:rFonts w:ascii="Times New Roman" w:hAnsi="Times New Roman" w:cs="Times New Roman"/>
        </w:rPr>
        <w:t xml:space="preserve">, Н. Тряпкин, А. Кушнер, О. Чухонцев, Б. Чичибабин, Ю. Кузнецов, И. Шкляревский, О. Фокина, Д. </w:t>
      </w:r>
      <w:proofErr w:type="spellStart"/>
      <w:r w:rsidRPr="00D27E7A">
        <w:rPr>
          <w:rFonts w:ascii="Times New Roman" w:hAnsi="Times New Roman" w:cs="Times New Roman"/>
        </w:rPr>
        <w:t>Пригов</w:t>
      </w:r>
      <w:proofErr w:type="spellEnd"/>
      <w:r w:rsidRPr="00D27E7A">
        <w:rPr>
          <w:rFonts w:ascii="Times New Roman" w:hAnsi="Times New Roman" w:cs="Times New Roman"/>
        </w:rPr>
        <w:t xml:space="preserve">, Т. </w:t>
      </w:r>
      <w:proofErr w:type="spellStart"/>
      <w:r w:rsidRPr="00D27E7A">
        <w:rPr>
          <w:rFonts w:ascii="Times New Roman" w:hAnsi="Times New Roman" w:cs="Times New Roman"/>
        </w:rPr>
        <w:t>Кибиров</w:t>
      </w:r>
      <w:proofErr w:type="spellEnd"/>
      <w:r w:rsidRPr="00D27E7A">
        <w:rPr>
          <w:rFonts w:ascii="Times New Roman" w:hAnsi="Times New Roman" w:cs="Times New Roman"/>
        </w:rPr>
        <w:t xml:space="preserve">, И. Жданов, О. </w:t>
      </w:r>
      <w:proofErr w:type="spellStart"/>
      <w:r w:rsidRPr="00D27E7A">
        <w:rPr>
          <w:rFonts w:ascii="Times New Roman" w:hAnsi="Times New Roman" w:cs="Times New Roman"/>
        </w:rPr>
        <w:t>Седакова</w:t>
      </w:r>
      <w:proofErr w:type="spellEnd"/>
      <w:r w:rsidRPr="00D27E7A">
        <w:rPr>
          <w:rFonts w:ascii="Times New Roman" w:hAnsi="Times New Roman" w:cs="Times New Roman"/>
        </w:rPr>
        <w:t xml:space="preserve"> и др.</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Зарубежная литература XX века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lastRenderedPageBreak/>
        <w:t xml:space="preserve">Гуманистическая направленность произведений зарубежной литературы XX в. Проблемы самопознания, нравственного выбора. Основные направления в литературе первой половины ХХ в. Реализм и модернизм. </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 xml:space="preserve">Б. Шоу </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Пьеса «Дом, где разбиваются сердца». </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8B6218" w:rsidRPr="00D27E7A" w:rsidRDefault="00883A7F" w:rsidP="00D27E7A">
      <w:pPr>
        <w:pStyle w:val="a3"/>
        <w:jc w:val="both"/>
        <w:rPr>
          <w:rFonts w:ascii="Times New Roman" w:hAnsi="Times New Roman" w:cs="Times New Roman"/>
        </w:rPr>
      </w:pPr>
      <w:r w:rsidRPr="00883A7F">
        <w:rPr>
          <w:rFonts w:ascii="Times New Roman" w:hAnsi="Times New Roman" w:cs="Times New Roman"/>
          <w:b/>
        </w:rPr>
        <w:t>Т.С.Элиот</w:t>
      </w:r>
      <w:r w:rsidRPr="00D27E7A">
        <w:rPr>
          <w:rFonts w:ascii="Times New Roman" w:hAnsi="Times New Roman" w:cs="Times New Roman"/>
        </w:rPr>
        <w:t xml:space="preserve"> </w:t>
      </w:r>
      <w:r w:rsidR="008B6218" w:rsidRPr="00D27E7A">
        <w:rPr>
          <w:rFonts w:ascii="Times New Roman" w:hAnsi="Times New Roman" w:cs="Times New Roman"/>
        </w:rPr>
        <w:t>Жизнь и творчество (обзор).</w:t>
      </w:r>
      <w:r w:rsidRPr="00883A7F">
        <w:t xml:space="preserve"> </w:t>
      </w:r>
      <w:r w:rsidRPr="00883A7F">
        <w:rPr>
          <w:rFonts w:ascii="Times New Roman" w:hAnsi="Times New Roman" w:cs="Times New Roman"/>
        </w:rPr>
        <w:t xml:space="preserve">«Любовная песнь </w:t>
      </w:r>
      <w:proofErr w:type="gramStart"/>
      <w:r w:rsidRPr="00883A7F">
        <w:rPr>
          <w:rFonts w:ascii="Times New Roman" w:hAnsi="Times New Roman" w:cs="Times New Roman"/>
        </w:rPr>
        <w:t>Дж</w:t>
      </w:r>
      <w:proofErr w:type="gramEnd"/>
      <w:r w:rsidRPr="00883A7F">
        <w:rPr>
          <w:rFonts w:ascii="Times New Roman" w:hAnsi="Times New Roman" w:cs="Times New Roman"/>
        </w:rPr>
        <w:t xml:space="preserve">. Альфреда </w:t>
      </w:r>
      <w:proofErr w:type="spellStart"/>
      <w:r w:rsidRPr="00883A7F">
        <w:rPr>
          <w:rFonts w:ascii="Times New Roman" w:hAnsi="Times New Roman" w:cs="Times New Roman"/>
        </w:rPr>
        <w:t>Пруфрока</w:t>
      </w:r>
      <w:proofErr w:type="spellEnd"/>
      <w:r w:rsidRPr="00BB52FC">
        <w:t>».</w:t>
      </w:r>
    </w:p>
    <w:p w:rsidR="00883A7F" w:rsidRDefault="008B6218" w:rsidP="00D27E7A">
      <w:pPr>
        <w:pStyle w:val="a3"/>
        <w:jc w:val="both"/>
        <w:rPr>
          <w:rFonts w:ascii="Times New Roman" w:hAnsi="Times New Roman" w:cs="Times New Roman"/>
        </w:rPr>
      </w:pPr>
      <w:r w:rsidRPr="00D27E7A">
        <w:rPr>
          <w:rFonts w:ascii="Times New Roman" w:hAnsi="Times New Roman" w:cs="Times New Roman"/>
        </w:rPr>
        <w:t xml:space="preserve">Непосредственность чувств, характер лирического переживания в поэзии Аполлинера. Особенности ритмики и строфики. </w:t>
      </w:r>
      <w:r w:rsidR="00883A7F">
        <w:rPr>
          <w:rFonts w:ascii="Times New Roman" w:hAnsi="Times New Roman" w:cs="Times New Roman"/>
        </w:rPr>
        <w:t>Ирония.</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 xml:space="preserve">Э. Хемингуэй </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Жизнь и творчество (обзор).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Повесть «Старик и море».</w:t>
      </w:r>
      <w:r w:rsidR="00883A7F">
        <w:rPr>
          <w:rFonts w:ascii="Times New Roman" w:hAnsi="Times New Roman" w:cs="Times New Roman"/>
        </w:rPr>
        <w:t xml:space="preserve"> «Прощай, оружие!»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8B6218" w:rsidRPr="00D27E7A" w:rsidRDefault="00883A7F" w:rsidP="00D27E7A">
      <w:pPr>
        <w:pStyle w:val="a3"/>
        <w:jc w:val="both"/>
        <w:rPr>
          <w:rFonts w:ascii="Times New Roman" w:hAnsi="Times New Roman" w:cs="Times New Roman"/>
        </w:rPr>
      </w:pPr>
      <w:r w:rsidRPr="00883A7F">
        <w:rPr>
          <w:rFonts w:ascii="Times New Roman" w:hAnsi="Times New Roman" w:cs="Times New Roman"/>
          <w:b/>
        </w:rPr>
        <w:t>Новейшая литература</w:t>
      </w:r>
      <w:r>
        <w:rPr>
          <w:rFonts w:ascii="Times New Roman" w:hAnsi="Times New Roman" w:cs="Times New Roman"/>
        </w:rPr>
        <w:t>. Обзор.</w:t>
      </w:r>
      <w:r w:rsidRPr="00883A7F">
        <w:rPr>
          <w:rFonts w:ascii="Times New Roman" w:hAnsi="Times New Roman" w:cs="Times New Roman"/>
        </w:rPr>
        <w:t xml:space="preserve"> </w:t>
      </w:r>
      <w:r w:rsidRPr="00A047D7">
        <w:rPr>
          <w:rFonts w:ascii="Times New Roman" w:hAnsi="Times New Roman" w:cs="Times New Roman"/>
        </w:rPr>
        <w:t>Основные тенденции современного литературного процесса. Последние публикации в журналах, отмеченные премиями, получившие общественный резонанс, положительные отклики в печати. Теория литературы. Литературный процесс. Авангардизм.</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Произведения для заучивания наизусть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 А.Бунин. 2-3 стихотворения (по выбору учащихся).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Я.Брюсов. 1-2 стихотворения (по выбору учащихся).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С.Гумилев. 1-2 стихотворения (по выбору учащихся).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А.Блок. «Незнакомка». «Россия». «Ночь, улица, фонарь, аптека…».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В.Маяковский. «А вы могли бы?» «Послушайте!»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 А.Есенин. «Письмо к матери». «</w:t>
      </w:r>
      <w:proofErr w:type="spellStart"/>
      <w:r w:rsidRPr="00D27E7A">
        <w:rPr>
          <w:rFonts w:ascii="Times New Roman" w:hAnsi="Times New Roman" w:cs="Times New Roman"/>
        </w:rPr>
        <w:t>Шаганэ</w:t>
      </w:r>
      <w:proofErr w:type="spellEnd"/>
      <w:r w:rsidRPr="00D27E7A">
        <w:rPr>
          <w:rFonts w:ascii="Times New Roman" w:hAnsi="Times New Roman" w:cs="Times New Roman"/>
        </w:rPr>
        <w:t xml:space="preserve"> ты моя, </w:t>
      </w:r>
      <w:proofErr w:type="spellStart"/>
      <w:r w:rsidRPr="00D27E7A">
        <w:rPr>
          <w:rFonts w:ascii="Times New Roman" w:hAnsi="Times New Roman" w:cs="Times New Roman"/>
        </w:rPr>
        <w:t>Шаганэ</w:t>
      </w:r>
      <w:proofErr w:type="spellEnd"/>
      <w:r w:rsidRPr="00D27E7A">
        <w:rPr>
          <w:rFonts w:ascii="Times New Roman" w:hAnsi="Times New Roman" w:cs="Times New Roman"/>
        </w:rPr>
        <w:t>!..». «Не жалею, не зову, не плачу…»</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И.Цветаева. «Моим стихам, написанным так рано…». Стихи Блоку («Имя твое – птица в руке…»). «Кто создан из камня, кто создан из глины…».</w:t>
      </w:r>
    </w:p>
    <w:p w:rsidR="008B6218" w:rsidRPr="00D27E7A" w:rsidRDefault="008B6218" w:rsidP="00D27E7A">
      <w:pPr>
        <w:pStyle w:val="a3"/>
        <w:jc w:val="both"/>
        <w:rPr>
          <w:rFonts w:ascii="Times New Roman" w:hAnsi="Times New Roman" w:cs="Times New Roman"/>
        </w:rPr>
      </w:pPr>
      <w:bookmarkStart w:id="0" w:name="_GoBack"/>
      <w:bookmarkEnd w:id="0"/>
      <w:r w:rsidRPr="00D27E7A">
        <w:rPr>
          <w:rFonts w:ascii="Times New Roman" w:hAnsi="Times New Roman" w:cs="Times New Roman"/>
        </w:rPr>
        <w:t>О. Э.Мандельштам. «</w:t>
      </w:r>
      <w:proofErr w:type="spellStart"/>
      <w:r w:rsidRPr="00D27E7A">
        <w:rPr>
          <w:rFonts w:ascii="Times New Roman" w:hAnsi="Times New Roman" w:cs="Times New Roman"/>
        </w:rPr>
        <w:t>Notre</w:t>
      </w:r>
      <w:proofErr w:type="spellEnd"/>
      <w:r w:rsidRPr="00D27E7A">
        <w:rPr>
          <w:rFonts w:ascii="Times New Roman" w:hAnsi="Times New Roman" w:cs="Times New Roman"/>
        </w:rPr>
        <w:t xml:space="preserve"> </w:t>
      </w:r>
      <w:proofErr w:type="spellStart"/>
      <w:r w:rsidRPr="00D27E7A">
        <w:rPr>
          <w:rFonts w:ascii="Times New Roman" w:hAnsi="Times New Roman" w:cs="Times New Roman"/>
        </w:rPr>
        <w:t>Dame</w:t>
      </w:r>
      <w:proofErr w:type="spellEnd"/>
      <w:r w:rsidRPr="00D27E7A">
        <w:rPr>
          <w:rFonts w:ascii="Times New Roman" w:hAnsi="Times New Roman" w:cs="Times New Roman"/>
        </w:rPr>
        <w:t>». «Я вернулся в мой город, знакомый до слез…».</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А. А.Ахматова. «Мне ни к чему одические рати…». «Мне голос был. Он звал </w:t>
      </w:r>
      <w:proofErr w:type="spellStart"/>
      <w:r w:rsidRPr="00D27E7A">
        <w:rPr>
          <w:rFonts w:ascii="Times New Roman" w:hAnsi="Times New Roman" w:cs="Times New Roman"/>
        </w:rPr>
        <w:t>утешно</w:t>
      </w:r>
      <w:proofErr w:type="spellEnd"/>
      <w:r w:rsidRPr="00D27E7A">
        <w:rPr>
          <w:rFonts w:ascii="Times New Roman" w:hAnsi="Times New Roman" w:cs="Times New Roman"/>
        </w:rPr>
        <w:t>…». Родная земля.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 Л.Пастернак. «Февраль. Достать чернил и плакать!..» Определение поэзии. «Во всем мне хочется дойти до самой сути…».</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Произведения для самостоятельного чтения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 А.Бунин. «Покрывало море свитками…». «И цветы, и шмели, и трава, и колосья…». Митина любовь.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Г.Короленко. Чудная.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Горький. Дело Артамоновых.</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 Ф.Анненский. Смычок и струн. Среди миров. В вагоне. Кулачишка. «Я думал, что сердце из камня…».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Д. С.Мережковский. Поэту наших дней. Леонардо да Винчи. Дети ночи. Парки.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З. Н.Гиппиус. Сонет. Бессилье. Родине.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Я.Брюсов. Фаэтон. «Идут года. Но с прежней страстью…». Парки в Москве.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Ф. К.Сологуб. Пилигрим.</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К. Д.Бальмонт. Змеиный глаз. Слова-хамелеоны. В застенке. Гармония слов.</w:t>
      </w:r>
    </w:p>
    <w:p w:rsidR="008B6218" w:rsidRPr="00D27E7A" w:rsidRDefault="008B6218" w:rsidP="00D27E7A">
      <w:pPr>
        <w:pStyle w:val="a3"/>
        <w:jc w:val="both"/>
        <w:rPr>
          <w:rFonts w:ascii="Times New Roman" w:hAnsi="Times New Roman" w:cs="Times New Roman"/>
        </w:rPr>
      </w:pPr>
      <w:proofErr w:type="spellStart"/>
      <w:r w:rsidRPr="00D27E7A">
        <w:rPr>
          <w:rFonts w:ascii="Times New Roman" w:hAnsi="Times New Roman" w:cs="Times New Roman"/>
        </w:rPr>
        <w:t>Вяч</w:t>
      </w:r>
      <w:proofErr w:type="spellEnd"/>
      <w:r w:rsidRPr="00D27E7A">
        <w:rPr>
          <w:rFonts w:ascii="Times New Roman" w:hAnsi="Times New Roman" w:cs="Times New Roman"/>
        </w:rPr>
        <w:t>. И.Иванов. «</w:t>
      </w:r>
      <w:proofErr w:type="gramStart"/>
      <w:r w:rsidRPr="00D27E7A">
        <w:rPr>
          <w:rFonts w:ascii="Times New Roman" w:hAnsi="Times New Roman" w:cs="Times New Roman"/>
        </w:rPr>
        <w:t>Великое</w:t>
      </w:r>
      <w:proofErr w:type="gramEnd"/>
      <w:r w:rsidRPr="00D27E7A">
        <w:rPr>
          <w:rFonts w:ascii="Times New Roman" w:hAnsi="Times New Roman" w:cs="Times New Roman"/>
        </w:rPr>
        <w:t xml:space="preserve"> бессмертья хочет…». «У лукоморья дуб зеленый…». «Рассказать – так не поверишь…». «Вы, чьи резец, палитра, лира…».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А.Блок. «Ты отошла, и я в пустыне…». «Опустись, занавеска линялая…». «Тропами тайными, ночными…». Шаги командора. «Я не предал белое знамя…».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Белый. Маг. Родина. Родине.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Т. Аверченко. Аполлон.</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Саша Черный. </w:t>
      </w:r>
      <w:proofErr w:type="spellStart"/>
      <w:r w:rsidRPr="00D27E7A">
        <w:rPr>
          <w:rFonts w:ascii="Times New Roman" w:hAnsi="Times New Roman" w:cs="Times New Roman"/>
        </w:rPr>
        <w:t>Обстановочка</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Н. С.Гумилев. «Зачарованный викинг, я шел по земле…». «Из логова </w:t>
      </w:r>
      <w:proofErr w:type="spellStart"/>
      <w:r w:rsidRPr="00D27E7A">
        <w:rPr>
          <w:rFonts w:ascii="Times New Roman" w:hAnsi="Times New Roman" w:cs="Times New Roman"/>
        </w:rPr>
        <w:t>змиева</w:t>
      </w:r>
      <w:proofErr w:type="spellEnd"/>
      <w:r w:rsidRPr="00D27E7A">
        <w:rPr>
          <w:rFonts w:ascii="Times New Roman" w:hAnsi="Times New Roman" w:cs="Times New Roman"/>
        </w:rPr>
        <w:t>…». «Священные плывут и тают ночи…».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А.Ахматова. Исповедь. Песня последней встречи. «Все расхищено, предано, продано…». «Словно дальнему голосу внемлю…». «Ты стихи мои требуешь прямо…».</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О. Э.Мандельштам. «Отчего душа певуча…». «Образ твой, мучительный и зыбкий…». «Я не </w:t>
      </w:r>
      <w:proofErr w:type="gramStart"/>
      <w:r w:rsidRPr="00D27E7A">
        <w:rPr>
          <w:rFonts w:ascii="Times New Roman" w:hAnsi="Times New Roman" w:cs="Times New Roman"/>
        </w:rPr>
        <w:t>слыхал</w:t>
      </w:r>
      <w:proofErr w:type="gramEnd"/>
      <w:r w:rsidRPr="00D27E7A">
        <w:rPr>
          <w:rFonts w:ascii="Times New Roman" w:hAnsi="Times New Roman" w:cs="Times New Roman"/>
        </w:rPr>
        <w:t xml:space="preserve"> рассказов </w:t>
      </w:r>
      <w:proofErr w:type="spellStart"/>
      <w:r w:rsidRPr="00D27E7A">
        <w:rPr>
          <w:rFonts w:ascii="Times New Roman" w:hAnsi="Times New Roman" w:cs="Times New Roman"/>
        </w:rPr>
        <w:t>Оссиана</w:t>
      </w:r>
      <w:proofErr w:type="spellEnd"/>
      <w:r w:rsidRPr="00D27E7A">
        <w:rPr>
          <w:rFonts w:ascii="Times New Roman" w:hAnsi="Times New Roman" w:cs="Times New Roman"/>
        </w:rPr>
        <w:t>…». «Нет, никогда, ничей я не был современник…». «Мы живем, под собою не чуя страны…».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В.Хлебников. «Москва, ты кто?..». Не шалить!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В.Маяковский. А вы могли бы? Юбилейное. Одна из пьес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Н.Асеев. «Не за силу, не за качество…».</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 Л.Пастернак. «Я понял жизни цель и чту…». Определение творчества. Единственные дни.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Н.Толстой. Хмурое утро.</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Тэффи. 2-3 рассказа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lastRenderedPageBreak/>
        <w:t xml:space="preserve">Дон </w:t>
      </w:r>
      <w:proofErr w:type="spellStart"/>
      <w:r w:rsidRPr="00D27E7A">
        <w:rPr>
          <w:rFonts w:ascii="Times New Roman" w:hAnsi="Times New Roman" w:cs="Times New Roman"/>
        </w:rPr>
        <w:t>Аминадо</w:t>
      </w:r>
      <w:proofErr w:type="spellEnd"/>
      <w:r w:rsidRPr="00D27E7A">
        <w:rPr>
          <w:rFonts w:ascii="Times New Roman" w:hAnsi="Times New Roman" w:cs="Times New Roman"/>
        </w:rPr>
        <w:t>. «Жили-были…».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Е. Замятин. Русь.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 С.Шмелев. Царица Небесная.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Ф.Ходасевич. «Жеманницы былых городов…». Путем зерна. «Жив Бог! Умен, а не заумен…». Я. «Пробочка над крепким йодом!..». «Перешагни, перескочи…».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А.Кузмин. «Где слог найду, чтоб описать прогулку…». «Смирись, о сердце, не ропщи…».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М. А.Волошин. «Мы заблудились в этом свете…». «Обманите </w:t>
      </w:r>
      <w:proofErr w:type="gramStart"/>
      <w:r w:rsidRPr="00D27E7A">
        <w:rPr>
          <w:rFonts w:ascii="Times New Roman" w:hAnsi="Times New Roman" w:cs="Times New Roman"/>
        </w:rPr>
        <w:t>меня</w:t>
      </w:r>
      <w:proofErr w:type="gramEnd"/>
      <w:r w:rsidRPr="00D27E7A">
        <w:rPr>
          <w:rFonts w:ascii="Times New Roman" w:hAnsi="Times New Roman" w:cs="Times New Roman"/>
        </w:rPr>
        <w:t>… но совсем, навсегда…». Неопалимая купина.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Н. А.Клюев. </w:t>
      </w:r>
      <w:proofErr w:type="spellStart"/>
      <w:r w:rsidRPr="00D27E7A">
        <w:rPr>
          <w:rFonts w:ascii="Times New Roman" w:hAnsi="Times New Roman" w:cs="Times New Roman"/>
        </w:rPr>
        <w:t>Погорельщина</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С. А.Есенин. «Я иду долиной. На затылке кепи…». Пугачев.</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А.Осоргин. Чудо на озере.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И.Цветаева. «Веселись, душа, пей и ешь!..». «В огромном городе моем – ночь…». «Я – страница твоему перу…». Поэт. Стол.</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Г. В.Иванов. «Замело тебя, счастье, снегами…». «Это звон бубенцов издалека…». «Я слышу – история и человечество…». «Как грустно, и все </w:t>
      </w:r>
      <w:proofErr w:type="gramStart"/>
      <w:r w:rsidRPr="00D27E7A">
        <w:rPr>
          <w:rFonts w:ascii="Times New Roman" w:hAnsi="Times New Roman" w:cs="Times New Roman"/>
        </w:rPr>
        <w:t>же</w:t>
      </w:r>
      <w:proofErr w:type="gramEnd"/>
      <w:r w:rsidRPr="00D27E7A">
        <w:rPr>
          <w:rFonts w:ascii="Times New Roman" w:hAnsi="Times New Roman" w:cs="Times New Roman"/>
        </w:rPr>
        <w:t xml:space="preserve"> как хочется жить…». «Россия </w:t>
      </w:r>
      <w:proofErr w:type="spellStart"/>
      <w:r w:rsidRPr="00D27E7A">
        <w:rPr>
          <w:rFonts w:ascii="Times New Roman" w:hAnsi="Times New Roman" w:cs="Times New Roman"/>
        </w:rPr>
        <w:t>счастие</w:t>
      </w:r>
      <w:proofErr w:type="spellEnd"/>
      <w:r w:rsidRPr="00D27E7A">
        <w:rPr>
          <w:rFonts w:ascii="Times New Roman" w:hAnsi="Times New Roman" w:cs="Times New Roman"/>
        </w:rPr>
        <w:t>. Россия свет…». «Листья падали, падали, падали…». «Нет в России дорогих могил…». «Друг друга отражают зеркала…».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С.Тихонов. «Праздничный, веселый, бесноватый…». «Когда уйду – совсем согнется мать…».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Э. Г.Багрицкий. Арбуз.</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А.Светлов. Гренада.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И. Э.Бабель. Жизнеописание </w:t>
      </w:r>
      <w:proofErr w:type="spellStart"/>
      <w:r w:rsidRPr="00D27E7A">
        <w:rPr>
          <w:rFonts w:ascii="Times New Roman" w:hAnsi="Times New Roman" w:cs="Times New Roman"/>
        </w:rPr>
        <w:t>Павличенки</w:t>
      </w:r>
      <w:proofErr w:type="spellEnd"/>
      <w:r w:rsidRPr="00D27E7A">
        <w:rPr>
          <w:rFonts w:ascii="Times New Roman" w:hAnsi="Times New Roman" w:cs="Times New Roman"/>
        </w:rPr>
        <w:t xml:space="preserve"> Матвея </w:t>
      </w:r>
      <w:proofErr w:type="spellStart"/>
      <w:r w:rsidRPr="00D27E7A">
        <w:rPr>
          <w:rFonts w:ascii="Times New Roman" w:hAnsi="Times New Roman" w:cs="Times New Roman"/>
        </w:rPr>
        <w:t>Родионыча</w:t>
      </w:r>
      <w:proofErr w:type="spell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 А.Пильняк. Повесть непогашенной луны.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В.Набоков. Облако, озеро, башня.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М.Зощенко. Беда.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П.Платонов. Рассказы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А.Шолохов. Донские рассказы.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А.Булгаков. Бег.</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А.Заболоцкий. Столбцы.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П. </w:t>
      </w:r>
      <w:proofErr w:type="spellStart"/>
      <w:r w:rsidRPr="00D27E7A">
        <w:rPr>
          <w:rFonts w:ascii="Times New Roman" w:hAnsi="Times New Roman" w:cs="Times New Roman"/>
        </w:rPr>
        <w:t>А.Антокольский</w:t>
      </w:r>
      <w:proofErr w:type="spellEnd"/>
      <w:r w:rsidRPr="00D27E7A">
        <w:rPr>
          <w:rFonts w:ascii="Times New Roman" w:hAnsi="Times New Roman" w:cs="Times New Roman"/>
        </w:rPr>
        <w:t>. Ремесло.</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М. В.Исаковский. В прифронтовом лесу. «Враги сожгли родную хату».</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Д. </w:t>
      </w:r>
      <w:proofErr w:type="spellStart"/>
      <w:r w:rsidRPr="00D27E7A">
        <w:rPr>
          <w:rFonts w:ascii="Times New Roman" w:hAnsi="Times New Roman" w:cs="Times New Roman"/>
        </w:rPr>
        <w:t>Б.Кедрин</w:t>
      </w:r>
      <w:proofErr w:type="spellEnd"/>
      <w:r w:rsidRPr="00D27E7A">
        <w:rPr>
          <w:rFonts w:ascii="Times New Roman" w:hAnsi="Times New Roman" w:cs="Times New Roman"/>
        </w:rPr>
        <w:t>. Красота.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Я. В. Смеляков. Русский язык.</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А. Сурков. «Бьется в тесной печурке огонь…»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К. М. Симонов. «Жди меня, и я вернусь…». «Над черным носом нашей субмарины…».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Т. Твардовский. Стихотворения из книги «Из лирики этих лет». Поэма «По праву памяти».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Л. Н. Мартынов. Что-то новое в мире. Признание.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О. Ф. </w:t>
      </w:r>
      <w:proofErr w:type="spellStart"/>
      <w:r w:rsidRPr="00D27E7A">
        <w:rPr>
          <w:rFonts w:ascii="Times New Roman" w:hAnsi="Times New Roman" w:cs="Times New Roman"/>
        </w:rPr>
        <w:t>Берггольц</w:t>
      </w:r>
      <w:proofErr w:type="spellEnd"/>
      <w:r w:rsidRPr="00D27E7A">
        <w:rPr>
          <w:rFonts w:ascii="Times New Roman" w:hAnsi="Times New Roman" w:cs="Times New Roman"/>
        </w:rPr>
        <w:t>. «Я иду по местам боёв…».</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 А. Слуцкий. «Снова нас читает Россия…». Совесть.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М. Рубцов. Утро. Ночь на родине.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И. Глазков. «Ветер, поле, я да Русь…». «Поэт пути не выбирает…».</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Ф. А. Абрамов. Пелагея.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Е. А. Евтушенко. «О нашей молодости споры…».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А. Вознесенский. Стихотворение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 А. Ахмадулина. По улице моей который год…». Апрель, свеча. Снегопад. «Бьют часы, возвестившие осень…»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С. Высоцкий. Я не люблю (или 3 стихотворения на выбор).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 А. Бродский. Фонтан.</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П. Астафьев. Где-то гремит война.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 И. Белов. Плотницкие рассказы.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В. Г. Распутин. Прощание с </w:t>
      </w:r>
      <w:proofErr w:type="gramStart"/>
      <w:r w:rsidRPr="00D27E7A">
        <w:rPr>
          <w:rFonts w:ascii="Times New Roman" w:hAnsi="Times New Roman" w:cs="Times New Roman"/>
        </w:rPr>
        <w:t>Матерой</w:t>
      </w:r>
      <w:proofErr w:type="gramEnd"/>
      <w:r w:rsidRPr="00D27E7A">
        <w:rPr>
          <w:rFonts w:ascii="Times New Roman" w:hAnsi="Times New Roman" w:cs="Times New Roman"/>
        </w:rPr>
        <w:t>.</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Из зарубежной литературы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Б. Брехт. Мамаша Кураж и её дети. </w:t>
      </w:r>
      <w:proofErr w:type="spellStart"/>
      <w:r w:rsidRPr="00D27E7A">
        <w:rPr>
          <w:rFonts w:ascii="Times New Roman" w:hAnsi="Times New Roman" w:cs="Times New Roman"/>
        </w:rPr>
        <w:t>Трёхгрошовая</w:t>
      </w:r>
      <w:proofErr w:type="spellEnd"/>
      <w:r w:rsidRPr="00D27E7A">
        <w:rPr>
          <w:rFonts w:ascii="Times New Roman" w:hAnsi="Times New Roman" w:cs="Times New Roman"/>
        </w:rPr>
        <w:t xml:space="preserve"> опера.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Ф. Кафка. Превращение.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Камю. Посторонний.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Дж. Оруэлл. Скотный двор.</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А. Кристи. Убийство в Восточном экспрессе. Свидетель обвинения.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У. Фолкнер. Рассказы.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Э. Хемингуэй. Прощай, оружие!</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Дж. Сэлинджер. Над пропастью во ржи.</w:t>
      </w:r>
    </w:p>
    <w:p w:rsidR="008B6218" w:rsidRPr="00D27E7A" w:rsidRDefault="008B6218" w:rsidP="00D27E7A">
      <w:pPr>
        <w:pStyle w:val="a3"/>
        <w:jc w:val="both"/>
        <w:rPr>
          <w:rFonts w:ascii="Times New Roman" w:hAnsi="Times New Roman" w:cs="Times New Roman"/>
        </w:rPr>
      </w:pPr>
    </w:p>
    <w:p w:rsidR="008B6218" w:rsidRPr="00D27E7A" w:rsidRDefault="008B6218" w:rsidP="00D27E7A">
      <w:pPr>
        <w:pStyle w:val="a3"/>
        <w:jc w:val="both"/>
        <w:rPr>
          <w:rFonts w:ascii="Times New Roman" w:hAnsi="Times New Roman" w:cs="Times New Roman"/>
        </w:rPr>
      </w:pP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lastRenderedPageBreak/>
        <w:t>На внеклассное чтение отводится 10% от общего времени – 10 часов. Словарная работа практически на всех уроках. На контрольное тестирование отводятся 4 отдельных урока, остальные тесты органично вписываются в структуру уроков.</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Требования к уровню подготовки учащихся за курс</w:t>
      </w:r>
      <w:r w:rsidR="008C7144">
        <w:rPr>
          <w:rFonts w:ascii="Times New Roman" w:hAnsi="Times New Roman" w:cs="Times New Roman"/>
          <w:b/>
        </w:rPr>
        <w:t xml:space="preserve"> </w:t>
      </w:r>
      <w:r w:rsidRPr="008C7144">
        <w:rPr>
          <w:rFonts w:ascii="Times New Roman" w:hAnsi="Times New Roman" w:cs="Times New Roman"/>
          <w:b/>
        </w:rPr>
        <w:t>11 класса по литературе</w:t>
      </w: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знать/понимать: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образную природу словесного искусства;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содержание изученных литературных произведений;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основные факты жизни и творчества писателей XX–XXI вв.;</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основные закономерности историко-литературного процесса и черты литературных направлений;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основные теоретико-литературные понятия;</w:t>
      </w:r>
    </w:p>
    <w:p w:rsidR="008B6218" w:rsidRPr="006B6D6A" w:rsidRDefault="008B6218" w:rsidP="00D27E7A">
      <w:pPr>
        <w:pStyle w:val="a3"/>
        <w:jc w:val="both"/>
        <w:rPr>
          <w:rFonts w:ascii="Times New Roman" w:hAnsi="Times New Roman" w:cs="Times New Roman"/>
          <w:b/>
        </w:rPr>
      </w:pPr>
      <w:r w:rsidRPr="006B6D6A">
        <w:rPr>
          <w:rFonts w:ascii="Times New Roman" w:hAnsi="Times New Roman" w:cs="Times New Roman"/>
          <w:b/>
        </w:rPr>
        <w:t>уметь:</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воспроизводить содержание литературного произведения;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определять род и жанр произведения;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сопоставлять литературные произведения;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выявлять авторскую позицию;</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выразительно читать изученные произведения (или их фрагменты), соблюдая нормы литературного произношения;</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 </w:t>
      </w:r>
      <w:proofErr w:type="spellStart"/>
      <w:r w:rsidRPr="00D27E7A">
        <w:rPr>
          <w:rFonts w:ascii="Times New Roman" w:hAnsi="Times New Roman" w:cs="Times New Roman"/>
        </w:rPr>
        <w:t>аргументированно</w:t>
      </w:r>
      <w:proofErr w:type="spellEnd"/>
      <w:r w:rsidRPr="00D27E7A">
        <w:rPr>
          <w:rFonts w:ascii="Times New Roman" w:hAnsi="Times New Roman" w:cs="Times New Roman"/>
        </w:rPr>
        <w:t xml:space="preserve"> формулировать свое отношение к прочитанному произведению;</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писать рецензии на прочитанные произведения и сочинения разных жанров на литературные темы.</w:t>
      </w:r>
    </w:p>
    <w:p w:rsidR="008B6218" w:rsidRPr="006B6D6A" w:rsidRDefault="008B6218" w:rsidP="00D27E7A">
      <w:pPr>
        <w:pStyle w:val="a3"/>
        <w:jc w:val="both"/>
        <w:rPr>
          <w:rFonts w:ascii="Times New Roman" w:hAnsi="Times New Roman" w:cs="Times New Roman"/>
          <w:b/>
        </w:rPr>
      </w:pPr>
      <w:r w:rsidRPr="006B6D6A">
        <w:rPr>
          <w:rFonts w:ascii="Times New Roman" w:hAnsi="Times New Roman" w:cs="Times New Roman"/>
          <w:b/>
        </w:rPr>
        <w:t>использовать приобретенные знания и умения в практической деятельности и повседневной жизни: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для создания связного текста (устного и письменного) на необходимую тему с учетом норм русского литературного языка;</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участия в диалоге или дискуссии;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самостоятельного знакомства с явлениями художественной культуры и оценки их эстетической значимости;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определения своего круга чтения и оценки литературных произведений.</w:t>
      </w:r>
    </w:p>
    <w:p w:rsidR="008B6218" w:rsidRDefault="008B6218" w:rsidP="00D27E7A">
      <w:pPr>
        <w:pStyle w:val="a3"/>
        <w:jc w:val="both"/>
        <w:rPr>
          <w:rFonts w:ascii="Times New Roman" w:hAnsi="Times New Roman" w:cs="Times New Roman"/>
        </w:rPr>
      </w:pPr>
      <w:r w:rsidRPr="00D27E7A">
        <w:rPr>
          <w:rFonts w:ascii="Times New Roman" w:hAnsi="Times New Roman" w:cs="Times New Roman"/>
        </w:rPr>
        <w:t>• 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8616A8" w:rsidRPr="00D27E7A" w:rsidRDefault="008616A8" w:rsidP="00D27E7A">
      <w:pPr>
        <w:pStyle w:val="a3"/>
        <w:jc w:val="both"/>
        <w:rPr>
          <w:rFonts w:ascii="Times New Roman" w:hAnsi="Times New Roman" w:cs="Times New Roman"/>
        </w:rPr>
      </w:pPr>
    </w:p>
    <w:p w:rsidR="007152A6" w:rsidRDefault="008616A8" w:rsidP="00BC4900">
      <w:pPr>
        <w:pStyle w:val="a3"/>
        <w:jc w:val="center"/>
        <w:rPr>
          <w:rFonts w:ascii="Times New Roman" w:hAnsi="Times New Roman" w:cs="Times New Roman"/>
          <w:b/>
          <w:sz w:val="28"/>
          <w:szCs w:val="28"/>
        </w:rPr>
      </w:pPr>
      <w:r w:rsidRPr="00BC4900">
        <w:rPr>
          <w:rFonts w:ascii="Times New Roman" w:hAnsi="Times New Roman" w:cs="Times New Roman"/>
          <w:b/>
          <w:sz w:val="28"/>
          <w:szCs w:val="28"/>
        </w:rPr>
        <w:t>Результаты изучения предмета «Литература»</w:t>
      </w:r>
    </w:p>
    <w:p w:rsidR="00BC4900" w:rsidRPr="00BC4900" w:rsidRDefault="00BC4900" w:rsidP="00BC4900">
      <w:pPr>
        <w:pStyle w:val="a3"/>
        <w:jc w:val="center"/>
        <w:rPr>
          <w:rFonts w:ascii="Times New Roman" w:hAnsi="Times New Roman" w:cs="Times New Roman"/>
          <w:b/>
          <w:sz w:val="28"/>
          <w:szCs w:val="28"/>
        </w:rPr>
      </w:pPr>
    </w:p>
    <w:p w:rsidR="007152A6" w:rsidRPr="000E4EDD" w:rsidRDefault="007152A6" w:rsidP="007152A6">
      <w:pPr>
        <w:pStyle w:val="text"/>
        <w:rPr>
          <w:rFonts w:ascii="Times New Roman" w:hAnsi="Times New Roman" w:cs="Times New Roman"/>
          <w:lang w:val="ru-RU"/>
        </w:rPr>
      </w:pPr>
      <w:r w:rsidRPr="000E4EDD">
        <w:rPr>
          <w:rFonts w:ascii="Times New Roman" w:hAnsi="Times New Roman" w:cs="Times New Roman"/>
          <w:b/>
          <w:lang w:val="ru-RU"/>
        </w:rPr>
        <w:t>Личностными результатами</w:t>
      </w:r>
      <w:r w:rsidRPr="000E4EDD">
        <w:rPr>
          <w:rFonts w:ascii="Times New Roman" w:hAnsi="Times New Roman" w:cs="Times New Roman"/>
          <w:lang w:val="ru-RU"/>
        </w:rPr>
        <w:t xml:space="preserve"> изучения предмета «Литература» являются следующие умения и качества:</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 xml:space="preserve"> чувство </w:t>
      </w:r>
      <w:proofErr w:type="gramStart"/>
      <w:r w:rsidRPr="000E4EDD">
        <w:rPr>
          <w:rFonts w:ascii="Times New Roman" w:hAnsi="Times New Roman" w:cs="Times New Roman"/>
          <w:lang w:val="ru-RU"/>
        </w:rPr>
        <w:t>прекрасного</w:t>
      </w:r>
      <w:proofErr w:type="gramEnd"/>
      <w:r w:rsidRPr="000E4EDD">
        <w:rPr>
          <w:rFonts w:ascii="Times New Roman" w:hAnsi="Times New Roman" w:cs="Times New Roman"/>
          <w:lang w:val="ru-RU"/>
        </w:rPr>
        <w:t xml:space="preserve"> – умение </w:t>
      </w:r>
      <w:r w:rsidRPr="000E4EDD">
        <w:rPr>
          <w:rFonts w:ascii="Times New Roman" w:hAnsi="Times New Roman" w:cs="Times New Roman"/>
          <w:iCs/>
          <w:lang w:val="ru-RU"/>
        </w:rPr>
        <w:t>чувствовать</w:t>
      </w:r>
      <w:r w:rsidRPr="000E4EDD">
        <w:rPr>
          <w:rFonts w:ascii="Times New Roman" w:hAnsi="Times New Roman" w:cs="Times New Roman"/>
          <w:lang w:val="ru-RU"/>
        </w:rPr>
        <w:t xml:space="preserve"> красоту и выразительность речи, </w:t>
      </w:r>
      <w:r w:rsidRPr="000E4EDD">
        <w:rPr>
          <w:rFonts w:ascii="Times New Roman" w:hAnsi="Times New Roman" w:cs="Times New Roman"/>
          <w:iCs/>
          <w:lang w:val="ru-RU"/>
        </w:rPr>
        <w:t>стремиться</w:t>
      </w:r>
      <w:r w:rsidRPr="000E4EDD">
        <w:rPr>
          <w:rFonts w:ascii="Times New Roman" w:hAnsi="Times New Roman" w:cs="Times New Roman"/>
          <w:lang w:val="ru-RU"/>
        </w:rPr>
        <w:t xml:space="preserve"> к совершенствованию собственной речи;</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 xml:space="preserve"> </w:t>
      </w:r>
      <w:r w:rsidRPr="000E4EDD">
        <w:rPr>
          <w:rFonts w:ascii="Times New Roman" w:hAnsi="Times New Roman" w:cs="Times New Roman"/>
          <w:iCs/>
          <w:lang w:val="ru-RU"/>
        </w:rPr>
        <w:t>любовь и уважение</w:t>
      </w:r>
      <w:r w:rsidRPr="000E4EDD">
        <w:rPr>
          <w:rFonts w:ascii="Times New Roman" w:hAnsi="Times New Roman" w:cs="Times New Roman"/>
          <w:lang w:val="ru-RU"/>
        </w:rPr>
        <w:t xml:space="preserve"> к Отечеству, его языку, культуре;</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iCs/>
          <w:lang w:val="ru-RU"/>
        </w:rPr>
        <w:t>устойчивый познавательный</w:t>
      </w:r>
      <w:r w:rsidRPr="000E4EDD">
        <w:rPr>
          <w:rFonts w:ascii="Times New Roman" w:hAnsi="Times New Roman" w:cs="Times New Roman"/>
          <w:lang w:val="ru-RU"/>
        </w:rPr>
        <w:t xml:space="preserve"> </w:t>
      </w:r>
      <w:r w:rsidRPr="000E4EDD">
        <w:rPr>
          <w:rFonts w:ascii="Times New Roman" w:hAnsi="Times New Roman" w:cs="Times New Roman"/>
          <w:iCs/>
          <w:lang w:val="ru-RU"/>
        </w:rPr>
        <w:t>интерес</w:t>
      </w:r>
      <w:r w:rsidRPr="000E4EDD">
        <w:rPr>
          <w:rFonts w:ascii="Times New Roman" w:hAnsi="Times New Roman" w:cs="Times New Roman"/>
          <w:lang w:val="ru-RU"/>
        </w:rPr>
        <w:t xml:space="preserve"> к чтению, к ведению диалога с автором текста; </w:t>
      </w:r>
      <w:r w:rsidRPr="000E4EDD">
        <w:rPr>
          <w:rFonts w:ascii="Times New Roman" w:hAnsi="Times New Roman" w:cs="Times New Roman"/>
          <w:iCs/>
          <w:lang w:val="ru-RU"/>
        </w:rPr>
        <w:t>потребность</w:t>
      </w:r>
      <w:r w:rsidRPr="000E4EDD">
        <w:rPr>
          <w:rFonts w:ascii="Times New Roman" w:hAnsi="Times New Roman" w:cs="Times New Roman"/>
          <w:lang w:val="ru-RU"/>
        </w:rPr>
        <w:t xml:space="preserve"> в чтении.</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осознание и освоение литературы как части общекультурного наследия России и общемирового культурного наследия;</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ориентация в системе моральных норм и ценностей, их присвоение;</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эмоционально положительное принятие своей этнической идентичности; уважение и принятие других народов России и мира, межэтническая толерантность;</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потребность в самовыражении через слово;</w:t>
      </w:r>
    </w:p>
    <w:p w:rsidR="007152A6" w:rsidRPr="000E4EDD" w:rsidRDefault="007152A6" w:rsidP="000E4EDD">
      <w:pPr>
        <w:pStyle w:val="text"/>
        <w:numPr>
          <w:ilvl w:val="0"/>
          <w:numId w:val="10"/>
        </w:numPr>
        <w:rPr>
          <w:rFonts w:ascii="Times New Roman" w:hAnsi="Times New Roman" w:cs="Times New Roman"/>
          <w:lang w:val="ru-RU"/>
        </w:rPr>
      </w:pPr>
      <w:r w:rsidRPr="000E4EDD">
        <w:rPr>
          <w:rFonts w:ascii="Times New Roman" w:hAnsi="Times New Roman" w:cs="Times New Roman"/>
          <w:lang w:val="ru-RU"/>
        </w:rPr>
        <w:t>устойчивый познавательный интерес, потребность в чтении.</w:t>
      </w:r>
    </w:p>
    <w:p w:rsidR="007152A6" w:rsidRDefault="007152A6" w:rsidP="000E4EDD">
      <w:pPr>
        <w:pStyle w:val="text"/>
        <w:ind w:left="1003" w:firstLine="0"/>
        <w:rPr>
          <w:rFonts w:ascii="Times New Roman" w:hAnsi="Times New Roman" w:cs="Times New Roman"/>
          <w:lang w:val="ru-RU"/>
        </w:rPr>
      </w:pPr>
      <w:r w:rsidRPr="000E4EDD">
        <w:rPr>
          <w:rFonts w:ascii="Times New Roman" w:hAnsi="Times New Roman" w:cs="Times New Roman"/>
          <w:lang w:val="ru-RU"/>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0E4EDD" w:rsidRPr="000E4EDD" w:rsidRDefault="000E4EDD" w:rsidP="000E4EDD">
      <w:pPr>
        <w:pStyle w:val="text"/>
        <w:ind w:left="1003" w:firstLine="0"/>
        <w:rPr>
          <w:rFonts w:ascii="Times New Roman" w:hAnsi="Times New Roman" w:cs="Times New Roman"/>
          <w:lang w:val="ru-RU"/>
        </w:rPr>
      </w:pPr>
    </w:p>
    <w:p w:rsidR="007152A6" w:rsidRPr="000E4EDD" w:rsidRDefault="007152A6" w:rsidP="007152A6">
      <w:pPr>
        <w:pStyle w:val="text"/>
        <w:rPr>
          <w:rFonts w:ascii="Times New Roman" w:hAnsi="Times New Roman" w:cs="Times New Roman"/>
          <w:lang w:val="ru-RU"/>
        </w:rPr>
      </w:pPr>
      <w:r w:rsidRPr="000E4EDD">
        <w:rPr>
          <w:rFonts w:ascii="Times New Roman" w:hAnsi="Times New Roman" w:cs="Times New Roman"/>
          <w:b/>
          <w:lang w:val="ru-RU"/>
        </w:rPr>
        <w:t>Предметными результатами</w:t>
      </w:r>
      <w:r w:rsidRPr="000E4EDD">
        <w:rPr>
          <w:rFonts w:ascii="Times New Roman" w:hAnsi="Times New Roman" w:cs="Times New Roman"/>
          <w:lang w:val="ru-RU"/>
        </w:rPr>
        <w:t xml:space="preserve"> изучения курса «Литература» является </w:t>
      </w:r>
      <w:proofErr w:type="spellStart"/>
      <w:r w:rsidRPr="000E4EDD">
        <w:rPr>
          <w:rFonts w:ascii="Times New Roman" w:hAnsi="Times New Roman" w:cs="Times New Roman"/>
          <w:lang w:val="ru-RU"/>
        </w:rPr>
        <w:t>сформированность</w:t>
      </w:r>
      <w:proofErr w:type="spellEnd"/>
      <w:r w:rsidRPr="000E4EDD">
        <w:rPr>
          <w:rFonts w:ascii="Times New Roman" w:hAnsi="Times New Roman" w:cs="Times New Roman"/>
          <w:lang w:val="ru-RU"/>
        </w:rPr>
        <w:t xml:space="preserve"> следующих </w:t>
      </w:r>
      <w:r w:rsidRPr="000E4EDD">
        <w:rPr>
          <w:rFonts w:ascii="Times New Roman" w:hAnsi="Times New Roman" w:cs="Times New Roman"/>
          <w:lang w:val="ru-RU"/>
        </w:rPr>
        <w:lastRenderedPageBreak/>
        <w:t>умений:</w:t>
      </w:r>
    </w:p>
    <w:p w:rsidR="007152A6" w:rsidRPr="000E4EDD" w:rsidRDefault="007152A6" w:rsidP="007152A6">
      <w:pPr>
        <w:pStyle w:val="text"/>
        <w:rPr>
          <w:rFonts w:ascii="Times New Roman" w:hAnsi="Times New Roman" w:cs="Times New Roman"/>
          <w:lang w:val="ru-RU"/>
        </w:rPr>
      </w:pPr>
      <w:r w:rsidRPr="000E4EDD">
        <w:rPr>
          <w:rFonts w:ascii="Times New Roman" w:hAnsi="Times New Roman" w:cs="Times New Roman"/>
          <w:lang w:val="ru-RU"/>
        </w:rPr>
        <w:t>На необходимом (базовом) уровне:</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осознанно воспринимать художественное произведение в единстве формы и содержания;</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адекватно понимать художественный текст и давать его смысловой анализ, интерпретировать прочитанное, отбирать произведения для чтения;</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воспринимать художественный текст как произведение искусства;</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определять для себя цели чтения художественной литературы, выбирать произведения для самостоятельного чтения;</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выявлять и интерпретировать авторскую позицию, определять своё отношение к ней, и на этой основе формировать собственные ценностные ориентации;</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определять актуальность произведений для читателей разных поколений и вступать в диалог с другими читателями;</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создавать собственный текст аналитического и интерпретирующего характера в различных форматах;</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сопоставлять произведение словесного искусства и его воплощение в других искусствах;</w:t>
      </w:r>
    </w:p>
    <w:p w:rsidR="007152A6" w:rsidRPr="000E4EDD" w:rsidRDefault="007152A6" w:rsidP="000E4EDD">
      <w:pPr>
        <w:pStyle w:val="text"/>
        <w:ind w:left="1003" w:firstLine="0"/>
        <w:rPr>
          <w:rFonts w:ascii="Times New Roman" w:hAnsi="Times New Roman" w:cs="Times New Roman"/>
          <w:lang w:val="ru-RU"/>
        </w:rPr>
      </w:pPr>
      <w:r w:rsidRPr="000E4EDD">
        <w:rPr>
          <w:rFonts w:ascii="Times New Roman" w:hAnsi="Times New Roman" w:cs="Times New Roman"/>
          <w:lang w:val="ru-RU"/>
        </w:rPr>
        <w:t xml:space="preserve">На повышенном уровне: </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 xml:space="preserve">выбирать путь анализа произведения, адекватный жанрово-родовой природе художественного текста; </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видеть элементы поэтики художественного текста, их художественную и смысловую функцию;</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 xml:space="preserve">сопоставлять «чужие» тексты интерпретирующего характера, </w:t>
      </w:r>
      <w:proofErr w:type="spellStart"/>
      <w:r w:rsidRPr="000E4EDD">
        <w:rPr>
          <w:rFonts w:ascii="Times New Roman" w:hAnsi="Times New Roman" w:cs="Times New Roman"/>
          <w:lang w:val="ru-RU"/>
        </w:rPr>
        <w:t>аргументированно</w:t>
      </w:r>
      <w:proofErr w:type="spellEnd"/>
      <w:r w:rsidRPr="000E4EDD">
        <w:rPr>
          <w:rFonts w:ascii="Times New Roman" w:hAnsi="Times New Roman" w:cs="Times New Roman"/>
          <w:lang w:val="ru-RU"/>
        </w:rPr>
        <w:t xml:space="preserve"> оценивать их;</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оценивать интерпретацию художественного текста, созданную средствами других искусств;</w:t>
      </w:r>
    </w:p>
    <w:p w:rsidR="007152A6" w:rsidRPr="000E4EDD"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152A6" w:rsidRDefault="007152A6" w:rsidP="000E4EDD">
      <w:pPr>
        <w:pStyle w:val="text"/>
        <w:numPr>
          <w:ilvl w:val="0"/>
          <w:numId w:val="11"/>
        </w:numPr>
        <w:rPr>
          <w:rFonts w:ascii="Times New Roman" w:hAnsi="Times New Roman" w:cs="Times New Roman"/>
          <w:lang w:val="ru-RU"/>
        </w:rPr>
      </w:pPr>
      <w:r w:rsidRPr="000E4EDD">
        <w:rPr>
          <w:rFonts w:ascii="Times New Roman" w:hAnsi="Times New Roman" w:cs="Times New Roman"/>
          <w:lang w:val="ru-RU"/>
        </w:rPr>
        <w:t xml:space="preserve">осуществлять самостоятельную </w:t>
      </w:r>
      <w:proofErr w:type="spellStart"/>
      <w:r w:rsidRPr="000E4EDD">
        <w:rPr>
          <w:rFonts w:ascii="Times New Roman" w:hAnsi="Times New Roman" w:cs="Times New Roman"/>
          <w:lang w:val="ru-RU"/>
        </w:rPr>
        <w:t>проектно-исследователь-скую</w:t>
      </w:r>
      <w:proofErr w:type="spellEnd"/>
      <w:r w:rsidRPr="000E4EDD">
        <w:rPr>
          <w:rFonts w:ascii="Times New Roman" w:hAnsi="Times New Roman" w:cs="Times New Roman"/>
          <w:lang w:val="ru-RU"/>
        </w:rPr>
        <w:t xml:space="preserve"> деятельность и оформлять её результаты в разных форматах (работа исследовательского характера, реферат, проект).</w:t>
      </w:r>
    </w:p>
    <w:p w:rsidR="000E4EDD" w:rsidRPr="000E4EDD" w:rsidRDefault="000E4EDD" w:rsidP="000E4EDD">
      <w:pPr>
        <w:pStyle w:val="text"/>
        <w:numPr>
          <w:ilvl w:val="0"/>
          <w:numId w:val="11"/>
        </w:numPr>
        <w:rPr>
          <w:rFonts w:ascii="Times New Roman" w:hAnsi="Times New Roman" w:cs="Times New Roman"/>
          <w:lang w:val="ru-RU"/>
        </w:rPr>
      </w:pPr>
    </w:p>
    <w:p w:rsidR="000E4EDD" w:rsidRPr="000E4EDD" w:rsidRDefault="000E4EDD" w:rsidP="000E4EDD">
      <w:pPr>
        <w:pStyle w:val="text"/>
        <w:jc w:val="center"/>
        <w:rPr>
          <w:rFonts w:ascii="Times New Roman" w:hAnsi="Times New Roman" w:cs="Times New Roman"/>
          <w:b/>
          <w:lang w:val="ru-RU"/>
        </w:rPr>
      </w:pPr>
      <w:proofErr w:type="spellStart"/>
      <w:r w:rsidRPr="000E4EDD">
        <w:rPr>
          <w:rFonts w:ascii="Times New Roman" w:hAnsi="Times New Roman" w:cs="Times New Roman"/>
          <w:b/>
          <w:lang w:val="ru-RU"/>
        </w:rPr>
        <w:t>Метапредметные</w:t>
      </w:r>
      <w:proofErr w:type="spellEnd"/>
      <w:r w:rsidRPr="000E4EDD">
        <w:rPr>
          <w:rFonts w:ascii="Times New Roman" w:hAnsi="Times New Roman" w:cs="Times New Roman"/>
          <w:b/>
          <w:lang w:val="ru-RU"/>
        </w:rPr>
        <w:t xml:space="preserve"> результаты </w:t>
      </w:r>
    </w:p>
    <w:p w:rsidR="000E4EDD" w:rsidRPr="000E4EDD" w:rsidRDefault="000E4EDD" w:rsidP="000E4EDD">
      <w:pPr>
        <w:pStyle w:val="text"/>
        <w:rPr>
          <w:rFonts w:ascii="Times New Roman" w:hAnsi="Times New Roman" w:cs="Times New Roman"/>
          <w:lang w:val="ru-RU"/>
        </w:rPr>
      </w:pPr>
      <w:proofErr w:type="spellStart"/>
      <w:r w:rsidRPr="000E4EDD">
        <w:rPr>
          <w:rFonts w:ascii="Times New Roman" w:hAnsi="Times New Roman" w:cs="Times New Roman"/>
          <w:b/>
          <w:lang w:val="ru-RU"/>
        </w:rPr>
        <w:t>Метапредметными</w:t>
      </w:r>
      <w:proofErr w:type="spellEnd"/>
      <w:r w:rsidRPr="000E4EDD">
        <w:rPr>
          <w:rFonts w:ascii="Times New Roman" w:hAnsi="Times New Roman" w:cs="Times New Roman"/>
          <w:b/>
          <w:lang w:val="ru-RU"/>
        </w:rPr>
        <w:t xml:space="preserve"> результатами</w:t>
      </w:r>
      <w:r w:rsidRPr="000E4EDD">
        <w:rPr>
          <w:rFonts w:ascii="Times New Roman" w:hAnsi="Times New Roman" w:cs="Times New Roman"/>
          <w:lang w:val="ru-RU"/>
        </w:rPr>
        <w:t xml:space="preserve"> изучения курса «Литература» является формирование универсальных учебных действий (УУД). </w:t>
      </w:r>
    </w:p>
    <w:p w:rsidR="000E4EDD" w:rsidRPr="000E4EDD" w:rsidRDefault="000E4EDD" w:rsidP="000E4EDD">
      <w:pPr>
        <w:pStyle w:val="text"/>
        <w:rPr>
          <w:rFonts w:ascii="Times New Roman" w:hAnsi="Times New Roman" w:cs="Times New Roman"/>
          <w:b/>
          <w:i/>
          <w:lang w:val="ru-RU"/>
        </w:rPr>
      </w:pPr>
      <w:r w:rsidRPr="000E4EDD">
        <w:rPr>
          <w:rFonts w:ascii="Times New Roman" w:hAnsi="Times New Roman" w:cs="Times New Roman"/>
          <w:b/>
          <w:i/>
          <w:lang w:val="ru-RU"/>
        </w:rPr>
        <w:t>Регулятивные УУД:</w:t>
      </w:r>
    </w:p>
    <w:p w:rsidR="000E4EDD" w:rsidRPr="000E4EDD" w:rsidRDefault="000E4EDD" w:rsidP="000E4EDD">
      <w:pPr>
        <w:pStyle w:val="text"/>
        <w:numPr>
          <w:ilvl w:val="0"/>
          <w:numId w:val="12"/>
        </w:numPr>
        <w:rPr>
          <w:rFonts w:ascii="Times New Roman" w:hAnsi="Times New Roman" w:cs="Times New Roman"/>
          <w:lang w:val="ru-RU"/>
        </w:rPr>
      </w:pPr>
      <w:r w:rsidRPr="000E4EDD">
        <w:rPr>
          <w:rFonts w:ascii="Times New Roman" w:hAnsi="Times New Roman" w:cs="Times New Roman"/>
          <w:lang w:val="ru-RU"/>
        </w:rPr>
        <w:t xml:space="preserve">самостоятельно </w:t>
      </w:r>
      <w:r w:rsidRPr="000E4EDD">
        <w:rPr>
          <w:rFonts w:ascii="Times New Roman" w:hAnsi="Times New Roman" w:cs="Times New Roman"/>
          <w:iCs/>
          <w:lang w:val="ru-RU"/>
        </w:rPr>
        <w:t>формулировать</w:t>
      </w:r>
      <w:r w:rsidRPr="000E4EDD">
        <w:rPr>
          <w:rFonts w:ascii="Times New Roman" w:hAnsi="Times New Roman" w:cs="Times New Roman"/>
          <w:lang w:val="ru-RU"/>
        </w:rPr>
        <w:t xml:space="preserve"> проблему (тему) и цели урока; способность к </w:t>
      </w:r>
      <w:proofErr w:type="spellStart"/>
      <w:r w:rsidRPr="000E4EDD">
        <w:rPr>
          <w:rFonts w:ascii="Times New Roman" w:hAnsi="Times New Roman" w:cs="Times New Roman"/>
          <w:lang w:val="ru-RU"/>
        </w:rPr>
        <w:t>целеполаганию</w:t>
      </w:r>
      <w:proofErr w:type="spellEnd"/>
      <w:r w:rsidRPr="000E4EDD">
        <w:rPr>
          <w:rFonts w:ascii="Times New Roman" w:hAnsi="Times New Roman" w:cs="Times New Roman"/>
          <w:lang w:val="ru-RU"/>
        </w:rPr>
        <w:t>, включая постановку новых целей;</w:t>
      </w:r>
    </w:p>
    <w:p w:rsidR="000E4EDD" w:rsidRPr="000E4EDD" w:rsidRDefault="000E4EDD" w:rsidP="000E4EDD">
      <w:pPr>
        <w:pStyle w:val="text"/>
        <w:numPr>
          <w:ilvl w:val="0"/>
          <w:numId w:val="12"/>
        </w:numPr>
        <w:rPr>
          <w:rFonts w:ascii="Times New Roman" w:hAnsi="Times New Roman" w:cs="Times New Roman"/>
          <w:lang w:val="ru-RU"/>
        </w:rPr>
      </w:pPr>
      <w:r w:rsidRPr="000E4EDD">
        <w:rPr>
          <w:rFonts w:ascii="Times New Roman" w:hAnsi="Times New Roman" w:cs="Times New Roman"/>
          <w:lang w:val="ru-RU"/>
        </w:rPr>
        <w:t>самостоятельно анализировать условия и пути достижения цели;</w:t>
      </w:r>
    </w:p>
    <w:p w:rsidR="000E4EDD" w:rsidRPr="000E4EDD" w:rsidRDefault="000E4EDD" w:rsidP="000E4EDD">
      <w:pPr>
        <w:pStyle w:val="text"/>
        <w:numPr>
          <w:ilvl w:val="0"/>
          <w:numId w:val="12"/>
        </w:numPr>
        <w:rPr>
          <w:rFonts w:ascii="Times New Roman" w:hAnsi="Times New Roman" w:cs="Times New Roman"/>
          <w:spacing w:val="2"/>
          <w:lang w:val="ru-RU"/>
        </w:rPr>
      </w:pPr>
      <w:r w:rsidRPr="000E4EDD">
        <w:rPr>
          <w:rFonts w:ascii="Times New Roman" w:hAnsi="Times New Roman" w:cs="Times New Roman"/>
          <w:spacing w:val="2"/>
          <w:lang w:val="ru-RU"/>
        </w:rPr>
        <w:t xml:space="preserve">самостоятельно </w:t>
      </w:r>
      <w:r w:rsidRPr="000E4EDD">
        <w:rPr>
          <w:rFonts w:ascii="Times New Roman" w:hAnsi="Times New Roman" w:cs="Times New Roman"/>
          <w:iCs/>
          <w:spacing w:val="2"/>
          <w:lang w:val="ru-RU"/>
        </w:rPr>
        <w:t>составлять план</w:t>
      </w:r>
      <w:r w:rsidRPr="000E4EDD">
        <w:rPr>
          <w:rFonts w:ascii="Times New Roman" w:hAnsi="Times New Roman" w:cs="Times New Roman"/>
          <w:spacing w:val="2"/>
          <w:lang w:val="ru-RU"/>
        </w:rPr>
        <w:t xml:space="preserve"> решения учебной проблемы;</w:t>
      </w:r>
    </w:p>
    <w:p w:rsidR="000E4EDD" w:rsidRPr="000E4EDD" w:rsidRDefault="000E4EDD" w:rsidP="000E4EDD">
      <w:pPr>
        <w:pStyle w:val="text"/>
        <w:numPr>
          <w:ilvl w:val="0"/>
          <w:numId w:val="12"/>
        </w:numPr>
        <w:rPr>
          <w:rFonts w:ascii="Times New Roman" w:hAnsi="Times New Roman" w:cs="Times New Roman"/>
          <w:lang w:val="ru-RU"/>
        </w:rPr>
      </w:pPr>
      <w:r w:rsidRPr="000E4EDD">
        <w:rPr>
          <w:rFonts w:ascii="Times New Roman" w:hAnsi="Times New Roman" w:cs="Times New Roman"/>
          <w:iCs/>
          <w:lang w:val="ru-RU"/>
        </w:rPr>
        <w:t>работать</w:t>
      </w:r>
      <w:r w:rsidRPr="000E4EDD">
        <w:rPr>
          <w:rFonts w:ascii="Times New Roman" w:hAnsi="Times New Roman" w:cs="Times New Roman"/>
          <w:lang w:val="ru-RU"/>
        </w:rPr>
        <w:t xml:space="preserve"> по плану, сверяя свои действия с целью, </w:t>
      </w:r>
      <w:r w:rsidRPr="000E4EDD">
        <w:rPr>
          <w:rFonts w:ascii="Times New Roman" w:hAnsi="Times New Roman" w:cs="Times New Roman"/>
          <w:iCs/>
          <w:lang w:val="ru-RU"/>
        </w:rPr>
        <w:t>прогнозировать,</w:t>
      </w:r>
      <w:r w:rsidRPr="000E4EDD">
        <w:rPr>
          <w:rFonts w:ascii="Times New Roman" w:hAnsi="Times New Roman" w:cs="Times New Roman"/>
          <w:lang w:val="ru-RU"/>
        </w:rPr>
        <w:t xml:space="preserve"> </w:t>
      </w:r>
      <w:r w:rsidRPr="000E4EDD">
        <w:rPr>
          <w:rFonts w:ascii="Times New Roman" w:hAnsi="Times New Roman" w:cs="Times New Roman"/>
          <w:iCs/>
          <w:lang w:val="ru-RU"/>
        </w:rPr>
        <w:t>корректировать</w:t>
      </w:r>
      <w:r w:rsidRPr="000E4EDD">
        <w:rPr>
          <w:rFonts w:ascii="Times New Roman" w:hAnsi="Times New Roman" w:cs="Times New Roman"/>
          <w:lang w:val="ru-RU"/>
        </w:rPr>
        <w:t xml:space="preserve"> свою деятельность;</w:t>
      </w:r>
    </w:p>
    <w:p w:rsidR="000E4EDD" w:rsidRPr="000E4EDD" w:rsidRDefault="000E4EDD" w:rsidP="000E4EDD">
      <w:pPr>
        <w:pStyle w:val="text"/>
        <w:numPr>
          <w:ilvl w:val="0"/>
          <w:numId w:val="12"/>
        </w:numPr>
        <w:rPr>
          <w:rFonts w:ascii="Times New Roman" w:hAnsi="Times New Roman" w:cs="Times New Roman"/>
          <w:spacing w:val="2"/>
          <w:lang w:val="ru-RU"/>
        </w:rPr>
      </w:pPr>
      <w:r w:rsidRPr="000E4EDD">
        <w:rPr>
          <w:rFonts w:ascii="Times New Roman" w:hAnsi="Times New Roman" w:cs="Times New Roman"/>
          <w:spacing w:val="2"/>
          <w:lang w:val="ru-RU"/>
        </w:rPr>
        <w:t xml:space="preserve">в диалоге с учителем </w:t>
      </w:r>
      <w:r w:rsidRPr="000E4EDD">
        <w:rPr>
          <w:rFonts w:ascii="Times New Roman" w:hAnsi="Times New Roman" w:cs="Times New Roman"/>
          <w:iCs/>
          <w:spacing w:val="2"/>
          <w:lang w:val="ru-RU"/>
        </w:rPr>
        <w:t>вырабатывать</w:t>
      </w:r>
      <w:r w:rsidRPr="000E4EDD">
        <w:rPr>
          <w:rFonts w:ascii="Times New Roman" w:hAnsi="Times New Roman" w:cs="Times New Roman"/>
          <w:spacing w:val="2"/>
          <w:lang w:val="ru-RU"/>
        </w:rPr>
        <w:t xml:space="preserve"> критерии оценки и   </w:t>
      </w:r>
      <w:r w:rsidRPr="000E4EDD">
        <w:rPr>
          <w:rFonts w:ascii="Times New Roman" w:hAnsi="Times New Roman" w:cs="Times New Roman"/>
          <w:iCs/>
          <w:spacing w:val="2"/>
          <w:lang w:val="ru-RU"/>
        </w:rPr>
        <w:t>определять</w:t>
      </w:r>
      <w:r w:rsidRPr="000E4EDD">
        <w:rPr>
          <w:rFonts w:ascii="Times New Roman" w:hAnsi="Times New Roman" w:cs="Times New Roman"/>
          <w:spacing w:val="2"/>
          <w:lang w:val="ru-RU"/>
        </w:rPr>
        <w:t xml:space="preserve"> степень успешности своей работы и работы других в соответствии с этими критериями.</w:t>
      </w:r>
    </w:p>
    <w:p w:rsidR="000E4EDD" w:rsidRPr="000E4EDD" w:rsidRDefault="000E4EDD" w:rsidP="000E4EDD">
      <w:pPr>
        <w:pStyle w:val="text"/>
        <w:rPr>
          <w:rFonts w:ascii="Times New Roman" w:hAnsi="Times New Roman" w:cs="Times New Roman"/>
          <w:spacing w:val="2"/>
          <w:lang w:val="ru-RU"/>
        </w:rPr>
      </w:pPr>
      <w:r w:rsidRPr="000E4EDD">
        <w:rPr>
          <w:rFonts w:ascii="Times New Roman" w:hAnsi="Times New Roman" w:cs="Times New Roman"/>
          <w:spacing w:val="2"/>
          <w:lang w:val="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0E4EDD" w:rsidRPr="000E4EDD" w:rsidRDefault="000E4EDD" w:rsidP="000E4EDD">
      <w:pPr>
        <w:pStyle w:val="text"/>
        <w:rPr>
          <w:rFonts w:ascii="Times New Roman" w:hAnsi="Times New Roman" w:cs="Times New Roman"/>
          <w:b/>
          <w:i/>
          <w:lang w:val="ru-RU"/>
        </w:rPr>
      </w:pPr>
      <w:r w:rsidRPr="000E4EDD">
        <w:rPr>
          <w:rFonts w:ascii="Times New Roman" w:hAnsi="Times New Roman" w:cs="Times New Roman"/>
          <w:b/>
          <w:i/>
          <w:lang w:val="ru-RU"/>
        </w:rPr>
        <w:t>Познавательные УУД:</w:t>
      </w:r>
    </w:p>
    <w:p w:rsidR="000E4EDD" w:rsidRPr="000E4EDD" w:rsidRDefault="000E4EDD" w:rsidP="00E3412E">
      <w:pPr>
        <w:pStyle w:val="text"/>
        <w:numPr>
          <w:ilvl w:val="0"/>
          <w:numId w:val="13"/>
        </w:numPr>
        <w:rPr>
          <w:rFonts w:ascii="Times New Roman" w:hAnsi="Times New Roman" w:cs="Times New Roman"/>
          <w:lang w:val="ru-RU"/>
        </w:rPr>
      </w:pPr>
      <w:r w:rsidRPr="000E4EDD">
        <w:rPr>
          <w:rFonts w:ascii="Times New Roman" w:hAnsi="Times New Roman" w:cs="Times New Roman"/>
          <w:lang w:val="ru-RU"/>
        </w:rPr>
        <w:t xml:space="preserve">самостоятельно </w:t>
      </w:r>
      <w:r w:rsidRPr="00E3412E">
        <w:rPr>
          <w:rFonts w:ascii="Times New Roman" w:hAnsi="Times New Roman" w:cs="Times New Roman"/>
          <w:iCs/>
          <w:lang w:val="ru-RU"/>
        </w:rPr>
        <w:t>вычитывать</w:t>
      </w:r>
      <w:r w:rsidRPr="000E4EDD">
        <w:rPr>
          <w:rFonts w:ascii="Times New Roman" w:hAnsi="Times New Roman" w:cs="Times New Roman"/>
          <w:lang w:val="ru-RU"/>
        </w:rPr>
        <w:t xml:space="preserve"> все виды текстовой информации: </w:t>
      </w:r>
      <w:proofErr w:type="spellStart"/>
      <w:r w:rsidRPr="000E4EDD">
        <w:rPr>
          <w:rFonts w:ascii="Times New Roman" w:hAnsi="Times New Roman" w:cs="Times New Roman"/>
          <w:lang w:val="ru-RU"/>
        </w:rPr>
        <w:t>фактуальную</w:t>
      </w:r>
      <w:proofErr w:type="spellEnd"/>
      <w:r w:rsidRPr="000E4EDD">
        <w:rPr>
          <w:rFonts w:ascii="Times New Roman" w:hAnsi="Times New Roman" w:cs="Times New Roman"/>
          <w:lang w:val="ru-RU"/>
        </w:rPr>
        <w:t xml:space="preserve">, </w:t>
      </w:r>
      <w:proofErr w:type="spellStart"/>
      <w:r w:rsidRPr="000E4EDD">
        <w:rPr>
          <w:rFonts w:ascii="Times New Roman" w:hAnsi="Times New Roman" w:cs="Times New Roman"/>
          <w:lang w:val="ru-RU"/>
        </w:rPr>
        <w:t>подтекстовую</w:t>
      </w:r>
      <w:proofErr w:type="spellEnd"/>
      <w:r w:rsidRPr="000E4EDD">
        <w:rPr>
          <w:rFonts w:ascii="Times New Roman" w:hAnsi="Times New Roman" w:cs="Times New Roman"/>
          <w:lang w:val="ru-RU"/>
        </w:rPr>
        <w:t xml:space="preserve">, концептуальную; адекватно </w:t>
      </w:r>
      <w:r w:rsidRPr="00E3412E">
        <w:rPr>
          <w:rFonts w:ascii="Times New Roman" w:hAnsi="Times New Roman" w:cs="Times New Roman"/>
          <w:iCs/>
          <w:lang w:val="ru-RU"/>
        </w:rPr>
        <w:t>понимать</w:t>
      </w:r>
      <w:r w:rsidRPr="00E3412E">
        <w:rPr>
          <w:rFonts w:ascii="Times New Roman" w:hAnsi="Times New Roman" w:cs="Times New Roman"/>
          <w:lang w:val="ru-RU"/>
        </w:rPr>
        <w:t xml:space="preserve"> </w:t>
      </w:r>
      <w:r w:rsidRPr="000E4EDD">
        <w:rPr>
          <w:rFonts w:ascii="Times New Roman" w:hAnsi="Times New Roman" w:cs="Times New Roman"/>
          <w:lang w:val="ru-RU"/>
        </w:rPr>
        <w:t xml:space="preserve">основную и дополнительную информацию текста, воспринятого </w:t>
      </w:r>
      <w:r w:rsidRPr="00E3412E">
        <w:rPr>
          <w:rFonts w:ascii="Times New Roman" w:hAnsi="Times New Roman" w:cs="Times New Roman"/>
          <w:iCs/>
          <w:lang w:val="ru-RU"/>
        </w:rPr>
        <w:t>на слух</w:t>
      </w:r>
      <w:r w:rsidRPr="00E3412E">
        <w:rPr>
          <w:rFonts w:ascii="Times New Roman" w:hAnsi="Times New Roman" w:cs="Times New Roman"/>
          <w:lang w:val="ru-RU"/>
        </w:rPr>
        <w:t>;</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t>пользоваться</w:t>
      </w:r>
      <w:r w:rsidRPr="000E4EDD">
        <w:rPr>
          <w:rFonts w:ascii="Times New Roman" w:hAnsi="Times New Roman" w:cs="Times New Roman"/>
          <w:lang w:val="ru-RU"/>
        </w:rPr>
        <w:t xml:space="preserve"> разными видами чтения: изучающим, просмотровым, ознакомительным;</w:t>
      </w:r>
    </w:p>
    <w:p w:rsidR="000E4EDD" w:rsidRPr="000E4EDD" w:rsidRDefault="000E4EDD" w:rsidP="00E3412E">
      <w:pPr>
        <w:pStyle w:val="text"/>
        <w:numPr>
          <w:ilvl w:val="0"/>
          <w:numId w:val="13"/>
        </w:numPr>
        <w:rPr>
          <w:rFonts w:ascii="Times New Roman" w:hAnsi="Times New Roman" w:cs="Times New Roman"/>
          <w:spacing w:val="-2"/>
          <w:lang w:val="ru-RU"/>
        </w:rPr>
      </w:pPr>
      <w:r w:rsidRPr="00E3412E">
        <w:rPr>
          <w:rFonts w:ascii="Times New Roman" w:hAnsi="Times New Roman" w:cs="Times New Roman"/>
          <w:iCs/>
          <w:spacing w:val="-2"/>
          <w:lang w:val="ru-RU"/>
        </w:rPr>
        <w:t>извлекать</w:t>
      </w:r>
      <w:r w:rsidRPr="00E3412E">
        <w:rPr>
          <w:rFonts w:ascii="Times New Roman" w:hAnsi="Times New Roman" w:cs="Times New Roman"/>
          <w:spacing w:val="-2"/>
          <w:lang w:val="ru-RU"/>
        </w:rPr>
        <w:t xml:space="preserve"> </w:t>
      </w:r>
      <w:r w:rsidRPr="000E4EDD">
        <w:rPr>
          <w:rFonts w:ascii="Times New Roman" w:hAnsi="Times New Roman" w:cs="Times New Roman"/>
          <w:spacing w:val="-2"/>
          <w:lang w:val="ru-RU"/>
        </w:rPr>
        <w:t xml:space="preserve">информацию, представленную в разных формах (сплошной текст; </w:t>
      </w:r>
      <w:proofErr w:type="spellStart"/>
      <w:r w:rsidRPr="000E4EDD">
        <w:rPr>
          <w:rFonts w:ascii="Times New Roman" w:hAnsi="Times New Roman" w:cs="Times New Roman"/>
          <w:spacing w:val="-2"/>
          <w:lang w:val="ru-RU"/>
        </w:rPr>
        <w:t>несплошной</w:t>
      </w:r>
      <w:proofErr w:type="spellEnd"/>
      <w:r w:rsidRPr="000E4EDD">
        <w:rPr>
          <w:rFonts w:ascii="Times New Roman" w:hAnsi="Times New Roman" w:cs="Times New Roman"/>
          <w:spacing w:val="-2"/>
          <w:lang w:val="ru-RU"/>
        </w:rPr>
        <w:t xml:space="preserve"> текст – иллюстрация, таблица, схема);</w:t>
      </w:r>
    </w:p>
    <w:p w:rsidR="000E4EDD" w:rsidRPr="000E4EDD" w:rsidRDefault="000E4EDD" w:rsidP="00E3412E">
      <w:pPr>
        <w:pStyle w:val="text"/>
        <w:numPr>
          <w:ilvl w:val="0"/>
          <w:numId w:val="13"/>
        </w:numPr>
        <w:rPr>
          <w:rFonts w:ascii="Times New Roman" w:hAnsi="Times New Roman" w:cs="Times New Roman"/>
          <w:spacing w:val="-2"/>
          <w:lang w:val="ru-RU"/>
        </w:rPr>
      </w:pPr>
      <w:r w:rsidRPr="000E4EDD">
        <w:rPr>
          <w:rFonts w:ascii="Times New Roman" w:hAnsi="Times New Roman" w:cs="Times New Roman"/>
          <w:spacing w:val="-2"/>
          <w:lang w:val="ru-RU"/>
        </w:rPr>
        <w:t xml:space="preserve">владеть различными видами </w:t>
      </w:r>
      <w:proofErr w:type="spellStart"/>
      <w:r w:rsidRPr="00E3412E">
        <w:rPr>
          <w:rFonts w:ascii="Times New Roman" w:hAnsi="Times New Roman" w:cs="Times New Roman"/>
          <w:iCs/>
          <w:spacing w:val="-2"/>
          <w:lang w:val="ru-RU"/>
        </w:rPr>
        <w:t>аудирования</w:t>
      </w:r>
      <w:proofErr w:type="spellEnd"/>
      <w:r w:rsidRPr="000E4EDD">
        <w:rPr>
          <w:rFonts w:ascii="Times New Roman" w:hAnsi="Times New Roman" w:cs="Times New Roman"/>
          <w:spacing w:val="-2"/>
          <w:lang w:val="ru-RU"/>
        </w:rPr>
        <w:t xml:space="preserve"> (выборочным, ознакомительным, детальным);</w:t>
      </w:r>
    </w:p>
    <w:p w:rsidR="000E4EDD" w:rsidRPr="000E4EDD" w:rsidRDefault="000E4EDD" w:rsidP="00E3412E">
      <w:pPr>
        <w:pStyle w:val="text"/>
        <w:numPr>
          <w:ilvl w:val="0"/>
          <w:numId w:val="13"/>
        </w:numPr>
        <w:rPr>
          <w:rFonts w:ascii="Times New Roman" w:hAnsi="Times New Roman" w:cs="Times New Roman"/>
          <w:lang w:val="ru-RU"/>
        </w:rPr>
      </w:pPr>
      <w:r w:rsidRPr="000E4EDD">
        <w:rPr>
          <w:rFonts w:ascii="Times New Roman" w:hAnsi="Times New Roman" w:cs="Times New Roman"/>
          <w:lang w:val="ru-RU"/>
        </w:rPr>
        <w:t xml:space="preserve"> </w:t>
      </w:r>
      <w:r w:rsidRPr="00E3412E">
        <w:rPr>
          <w:rFonts w:ascii="Times New Roman" w:hAnsi="Times New Roman" w:cs="Times New Roman"/>
          <w:iCs/>
          <w:lang w:val="ru-RU"/>
        </w:rPr>
        <w:t>перерабатывать</w:t>
      </w:r>
      <w:r w:rsidRPr="00E3412E">
        <w:rPr>
          <w:rFonts w:ascii="Times New Roman" w:hAnsi="Times New Roman" w:cs="Times New Roman"/>
          <w:lang w:val="ru-RU"/>
        </w:rPr>
        <w:t xml:space="preserve"> </w:t>
      </w:r>
      <w:r w:rsidRPr="000E4EDD">
        <w:rPr>
          <w:rFonts w:ascii="Times New Roman" w:hAnsi="Times New Roman" w:cs="Times New Roman"/>
          <w:lang w:val="ru-RU"/>
        </w:rPr>
        <w:t xml:space="preserve">и </w:t>
      </w:r>
      <w:r w:rsidRPr="00E3412E">
        <w:rPr>
          <w:rFonts w:ascii="Times New Roman" w:hAnsi="Times New Roman" w:cs="Times New Roman"/>
          <w:iCs/>
          <w:lang w:val="ru-RU"/>
        </w:rPr>
        <w:t>преобразовывать</w:t>
      </w:r>
      <w:r w:rsidRPr="00E3412E">
        <w:rPr>
          <w:rFonts w:ascii="Times New Roman" w:hAnsi="Times New Roman" w:cs="Times New Roman"/>
          <w:lang w:val="ru-RU"/>
        </w:rPr>
        <w:t xml:space="preserve"> </w:t>
      </w:r>
      <w:r w:rsidRPr="000E4EDD">
        <w:rPr>
          <w:rFonts w:ascii="Times New Roman" w:hAnsi="Times New Roman" w:cs="Times New Roman"/>
          <w:lang w:val="ru-RU"/>
        </w:rPr>
        <w:t>информацию из одной формы в другую (составлять план, таблицу, схему);</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lastRenderedPageBreak/>
        <w:t>излагать</w:t>
      </w:r>
      <w:r w:rsidRPr="00E3412E">
        <w:rPr>
          <w:rFonts w:ascii="Times New Roman" w:hAnsi="Times New Roman" w:cs="Times New Roman"/>
          <w:lang w:val="ru-RU"/>
        </w:rPr>
        <w:t xml:space="preserve"> </w:t>
      </w:r>
      <w:r w:rsidRPr="000E4EDD">
        <w:rPr>
          <w:rFonts w:ascii="Times New Roman" w:hAnsi="Times New Roman" w:cs="Times New Roman"/>
          <w:lang w:val="ru-RU"/>
        </w:rPr>
        <w:t>содержание прочитанного (прослушанного) текста подробно, сжато, выборочно;</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t>пользоваться</w:t>
      </w:r>
      <w:r w:rsidRPr="00E3412E">
        <w:rPr>
          <w:rFonts w:ascii="Times New Roman" w:hAnsi="Times New Roman" w:cs="Times New Roman"/>
          <w:lang w:val="ru-RU"/>
        </w:rPr>
        <w:t xml:space="preserve"> </w:t>
      </w:r>
      <w:r w:rsidRPr="000E4EDD">
        <w:rPr>
          <w:rFonts w:ascii="Times New Roman" w:hAnsi="Times New Roman" w:cs="Times New Roman"/>
          <w:lang w:val="ru-RU"/>
        </w:rPr>
        <w:t>словарями, справочниками;</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t>осуществлять</w:t>
      </w:r>
      <w:r w:rsidRPr="00E3412E">
        <w:rPr>
          <w:rFonts w:ascii="Times New Roman" w:hAnsi="Times New Roman" w:cs="Times New Roman"/>
          <w:lang w:val="ru-RU"/>
        </w:rPr>
        <w:t xml:space="preserve"> </w:t>
      </w:r>
      <w:r w:rsidRPr="000E4EDD">
        <w:rPr>
          <w:rFonts w:ascii="Times New Roman" w:hAnsi="Times New Roman" w:cs="Times New Roman"/>
          <w:lang w:val="ru-RU"/>
        </w:rPr>
        <w:t>анализ и синтез;</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t>устанавливать</w:t>
      </w:r>
      <w:r w:rsidRPr="000E4EDD">
        <w:rPr>
          <w:rFonts w:ascii="Times New Roman" w:hAnsi="Times New Roman" w:cs="Times New Roman"/>
          <w:lang w:val="ru-RU"/>
        </w:rPr>
        <w:t xml:space="preserve"> причинно-следственные связи;</w:t>
      </w:r>
    </w:p>
    <w:p w:rsidR="000E4EDD" w:rsidRPr="000E4EDD" w:rsidRDefault="000E4EDD" w:rsidP="00E3412E">
      <w:pPr>
        <w:pStyle w:val="text"/>
        <w:numPr>
          <w:ilvl w:val="0"/>
          <w:numId w:val="13"/>
        </w:numPr>
        <w:rPr>
          <w:rFonts w:ascii="Times New Roman" w:hAnsi="Times New Roman" w:cs="Times New Roman"/>
          <w:lang w:val="ru-RU"/>
        </w:rPr>
      </w:pPr>
      <w:r w:rsidRPr="00E3412E">
        <w:rPr>
          <w:rFonts w:ascii="Times New Roman" w:hAnsi="Times New Roman" w:cs="Times New Roman"/>
          <w:iCs/>
          <w:lang w:val="ru-RU"/>
        </w:rPr>
        <w:t>строить</w:t>
      </w:r>
      <w:r w:rsidRPr="00E3412E">
        <w:rPr>
          <w:rFonts w:ascii="Times New Roman" w:hAnsi="Times New Roman" w:cs="Times New Roman"/>
          <w:lang w:val="ru-RU"/>
        </w:rPr>
        <w:t xml:space="preserve"> </w:t>
      </w:r>
      <w:r w:rsidRPr="000E4EDD">
        <w:rPr>
          <w:rFonts w:ascii="Times New Roman" w:hAnsi="Times New Roman" w:cs="Times New Roman"/>
          <w:lang w:val="ru-RU"/>
        </w:rPr>
        <w:t>рассуждения.</w:t>
      </w:r>
    </w:p>
    <w:p w:rsidR="000E4EDD" w:rsidRPr="000E4EDD" w:rsidRDefault="000E4EDD" w:rsidP="000E4EDD">
      <w:pPr>
        <w:pStyle w:val="text"/>
        <w:rPr>
          <w:rFonts w:ascii="Times New Roman" w:hAnsi="Times New Roman" w:cs="Times New Roman"/>
          <w:spacing w:val="-2"/>
          <w:lang w:val="ru-RU"/>
        </w:rPr>
      </w:pPr>
      <w:r w:rsidRPr="000E4EDD">
        <w:rPr>
          <w:rFonts w:ascii="Times New Roman" w:hAnsi="Times New Roman" w:cs="Times New Roman"/>
          <w:spacing w:val="-2"/>
          <w:lang w:val="ru-RU"/>
        </w:rPr>
        <w:t xml:space="preserve">Средством развития </w:t>
      </w:r>
      <w:proofErr w:type="gramStart"/>
      <w:r w:rsidRPr="000E4EDD">
        <w:rPr>
          <w:rFonts w:ascii="Times New Roman" w:hAnsi="Times New Roman" w:cs="Times New Roman"/>
          <w:spacing w:val="-2"/>
          <w:lang w:val="ru-RU"/>
        </w:rPr>
        <w:t>познавательных</w:t>
      </w:r>
      <w:proofErr w:type="gramEnd"/>
      <w:r w:rsidRPr="000E4EDD">
        <w:rPr>
          <w:rFonts w:ascii="Times New Roman" w:hAnsi="Times New Roman" w:cs="Times New Roman"/>
          <w:spacing w:val="-2"/>
          <w:lang w:val="ru-RU"/>
        </w:rPr>
        <w:t xml:space="preserve"> УУД служат тексты учебника и его методический аппарат; технология продуктивного чтения.</w:t>
      </w:r>
    </w:p>
    <w:p w:rsidR="000E4EDD" w:rsidRPr="000E4EDD" w:rsidRDefault="000E4EDD" w:rsidP="00E3412E">
      <w:pPr>
        <w:pStyle w:val="text"/>
        <w:ind w:firstLine="0"/>
        <w:rPr>
          <w:rFonts w:ascii="Times New Roman" w:hAnsi="Times New Roman" w:cs="Times New Roman"/>
          <w:i/>
          <w:lang w:val="ru-RU"/>
        </w:rPr>
      </w:pPr>
    </w:p>
    <w:p w:rsidR="000E4EDD" w:rsidRPr="00E3412E" w:rsidRDefault="000E4EDD" w:rsidP="000E4EDD">
      <w:pPr>
        <w:pStyle w:val="text"/>
        <w:rPr>
          <w:rFonts w:ascii="Times New Roman" w:hAnsi="Times New Roman" w:cs="Times New Roman"/>
          <w:b/>
          <w:i/>
          <w:lang w:val="ru-RU"/>
        </w:rPr>
      </w:pPr>
      <w:r w:rsidRPr="00E3412E">
        <w:rPr>
          <w:rFonts w:ascii="Times New Roman" w:hAnsi="Times New Roman" w:cs="Times New Roman"/>
          <w:b/>
          <w:i/>
          <w:lang w:val="ru-RU"/>
        </w:rPr>
        <w:t>Коммуникативные УУД:</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учитывать</w:t>
      </w:r>
      <w:r w:rsidRPr="00E3412E">
        <w:rPr>
          <w:rStyle w:val="Text0"/>
          <w:rFonts w:ascii="Times New Roman" w:hAnsi="Times New Roman" w:cs="Times New Roman"/>
        </w:rPr>
        <w:t xml:space="preserve"> </w:t>
      </w:r>
      <w:r w:rsidRPr="000E4EDD">
        <w:rPr>
          <w:rStyle w:val="Text0"/>
          <w:rFonts w:ascii="Times New Roman" w:hAnsi="Times New Roman" w:cs="Times New Roman"/>
        </w:rPr>
        <w:t>разные мнения и стремиться к координации различных позиций в сотрудничестве;</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уметь</w:t>
      </w:r>
      <w:r w:rsidRPr="000E4EDD">
        <w:rPr>
          <w:rStyle w:val="Text0"/>
          <w:rFonts w:ascii="Times New Roman" w:hAnsi="Times New Roman" w:cs="Times New Roman"/>
        </w:rPr>
        <w:t xml:space="preserve">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уметь</w:t>
      </w:r>
      <w:r w:rsidRPr="000E4EDD">
        <w:rPr>
          <w:rStyle w:val="Text0"/>
          <w:rFonts w:ascii="Times New Roman" w:hAnsi="Times New Roman" w:cs="Times New Roman"/>
        </w:rPr>
        <w:t xml:space="preserve"> устанавливать и сравнивать разные точки зрения прежде, чем принимать решения и делать выборы;</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уметь</w:t>
      </w:r>
      <w:r w:rsidRPr="00E3412E">
        <w:rPr>
          <w:rStyle w:val="Text0"/>
          <w:rFonts w:ascii="Times New Roman" w:hAnsi="Times New Roman" w:cs="Times New Roman"/>
        </w:rPr>
        <w:t xml:space="preserve"> </w:t>
      </w:r>
      <w:r w:rsidRPr="000E4EDD">
        <w:rPr>
          <w:rStyle w:val="Text0"/>
          <w:rFonts w:ascii="Times New Roman" w:hAnsi="Times New Roman" w:cs="Times New Roman"/>
        </w:rPr>
        <w:t>договариваться и приходить к общему решению в совместной деятельности, в том числе в ситуации столкновения интересов;</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уметь</w:t>
      </w:r>
      <w:r w:rsidRPr="00E3412E">
        <w:rPr>
          <w:rStyle w:val="Text0"/>
          <w:rFonts w:ascii="Times New Roman" w:hAnsi="Times New Roman" w:cs="Times New Roman"/>
        </w:rPr>
        <w:t xml:space="preserve"> </w:t>
      </w:r>
      <w:r w:rsidRPr="000E4EDD">
        <w:rPr>
          <w:rStyle w:val="Text0"/>
          <w:rFonts w:ascii="Times New Roman" w:hAnsi="Times New Roman" w:cs="Times New Roman"/>
        </w:rPr>
        <w:t>задавать вопросы, необходимые для организации собственной деятельности и сотрудничества с партнёром;</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уметь</w:t>
      </w:r>
      <w:r w:rsidRPr="000E4EDD">
        <w:rPr>
          <w:rStyle w:val="Text0"/>
          <w:rFonts w:ascii="Times New Roman" w:hAnsi="Times New Roman" w:cs="Times New Roman"/>
        </w:rPr>
        <w:t xml:space="preserve"> осуществлять взаимный контроль и оказывать в сотрудничестве необходимую взаимопомощь;</w:t>
      </w:r>
    </w:p>
    <w:p w:rsidR="000E4EDD" w:rsidRPr="000E4EDD" w:rsidRDefault="000E4EDD" w:rsidP="00E3412E">
      <w:pPr>
        <w:pStyle w:val="text"/>
        <w:numPr>
          <w:ilvl w:val="0"/>
          <w:numId w:val="14"/>
        </w:numPr>
        <w:rPr>
          <w:rStyle w:val="Text0"/>
          <w:rFonts w:ascii="Times New Roman" w:hAnsi="Times New Roman" w:cs="Times New Roman"/>
        </w:rPr>
      </w:pPr>
      <w:r w:rsidRPr="00E3412E">
        <w:rPr>
          <w:rStyle w:val="Text0"/>
          <w:rFonts w:ascii="Times New Roman" w:hAnsi="Times New Roman" w:cs="Times New Roman"/>
          <w:iCs/>
        </w:rPr>
        <w:t>осознавать</w:t>
      </w:r>
      <w:r w:rsidRPr="00E3412E">
        <w:rPr>
          <w:rStyle w:val="Text0"/>
          <w:rFonts w:ascii="Times New Roman" w:hAnsi="Times New Roman" w:cs="Times New Roman"/>
        </w:rPr>
        <w:t xml:space="preserve"> </w:t>
      </w:r>
      <w:r w:rsidRPr="000E4EDD">
        <w:rPr>
          <w:rStyle w:val="Text0"/>
          <w:rFonts w:ascii="Times New Roman" w:hAnsi="Times New Roman" w:cs="Times New Roman"/>
        </w:rPr>
        <w:t>важность коммуникативных умений в жизни человека;</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оформлять</w:t>
      </w:r>
      <w:r w:rsidRPr="00E3412E">
        <w:rPr>
          <w:rFonts w:ascii="Times New Roman" w:hAnsi="Times New Roman" w:cs="Times New Roman"/>
          <w:lang w:val="ru-RU"/>
        </w:rPr>
        <w:t xml:space="preserve"> </w:t>
      </w:r>
      <w:r w:rsidRPr="000E4EDD">
        <w:rPr>
          <w:rFonts w:ascii="Times New Roman" w:hAnsi="Times New Roman" w:cs="Times New Roman"/>
          <w:lang w:val="ru-RU"/>
        </w:rPr>
        <w:t xml:space="preserve">свои мысли в устной и письменной форме с учётом речевой ситуации; </w:t>
      </w:r>
      <w:r w:rsidRPr="00E3412E">
        <w:rPr>
          <w:rFonts w:ascii="Times New Roman" w:hAnsi="Times New Roman" w:cs="Times New Roman"/>
          <w:iCs/>
          <w:lang w:val="ru-RU"/>
        </w:rPr>
        <w:t>создавать</w:t>
      </w:r>
      <w:r w:rsidRPr="00E3412E">
        <w:rPr>
          <w:rFonts w:ascii="Times New Roman" w:hAnsi="Times New Roman" w:cs="Times New Roman"/>
          <w:lang w:val="ru-RU"/>
        </w:rPr>
        <w:t xml:space="preserve"> </w:t>
      </w:r>
      <w:r w:rsidRPr="000E4EDD">
        <w:rPr>
          <w:rFonts w:ascii="Times New Roman" w:hAnsi="Times New Roman" w:cs="Times New Roman"/>
          <w:lang w:val="ru-RU"/>
        </w:rPr>
        <w:t>тексты различного типа, стиля, жанра;</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оценивать</w:t>
      </w:r>
      <w:r w:rsidRPr="000E4EDD">
        <w:rPr>
          <w:rFonts w:ascii="Times New Roman" w:hAnsi="Times New Roman" w:cs="Times New Roman"/>
          <w:lang w:val="ru-RU"/>
        </w:rPr>
        <w:t xml:space="preserve"> и редактировать устное и письменное речевое высказывание;</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адекватно использовать</w:t>
      </w:r>
      <w:r w:rsidRPr="000E4EDD">
        <w:rPr>
          <w:rFonts w:ascii="Times New Roman" w:hAnsi="Times New Roman" w:cs="Times New Roman"/>
          <w:lang w:val="ru-RU"/>
        </w:rPr>
        <w:t xml:space="preserve">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высказывать</w:t>
      </w:r>
      <w:r w:rsidRPr="00E3412E">
        <w:rPr>
          <w:rFonts w:ascii="Times New Roman" w:hAnsi="Times New Roman" w:cs="Times New Roman"/>
          <w:lang w:val="ru-RU"/>
        </w:rPr>
        <w:t xml:space="preserve"> </w:t>
      </w:r>
      <w:r w:rsidRPr="000E4EDD">
        <w:rPr>
          <w:rFonts w:ascii="Times New Roman" w:hAnsi="Times New Roman" w:cs="Times New Roman"/>
          <w:lang w:val="ru-RU"/>
        </w:rPr>
        <w:t xml:space="preserve">и </w:t>
      </w:r>
      <w:r w:rsidRPr="00E3412E">
        <w:rPr>
          <w:rFonts w:ascii="Times New Roman" w:hAnsi="Times New Roman" w:cs="Times New Roman"/>
          <w:iCs/>
          <w:lang w:val="ru-RU"/>
        </w:rPr>
        <w:t>обосновывать</w:t>
      </w:r>
      <w:r w:rsidRPr="00E3412E">
        <w:rPr>
          <w:rFonts w:ascii="Times New Roman" w:hAnsi="Times New Roman" w:cs="Times New Roman"/>
          <w:lang w:val="ru-RU"/>
        </w:rPr>
        <w:t xml:space="preserve"> </w:t>
      </w:r>
      <w:r w:rsidRPr="000E4EDD">
        <w:rPr>
          <w:rFonts w:ascii="Times New Roman" w:hAnsi="Times New Roman" w:cs="Times New Roman"/>
          <w:lang w:val="ru-RU"/>
        </w:rPr>
        <w:t>свою точку зрения;</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слушать</w:t>
      </w:r>
      <w:r w:rsidRPr="00E3412E">
        <w:rPr>
          <w:rFonts w:ascii="Times New Roman" w:hAnsi="Times New Roman" w:cs="Times New Roman"/>
          <w:lang w:val="ru-RU"/>
        </w:rPr>
        <w:t xml:space="preserve"> </w:t>
      </w:r>
      <w:r w:rsidRPr="000E4EDD">
        <w:rPr>
          <w:rFonts w:ascii="Times New Roman" w:hAnsi="Times New Roman" w:cs="Times New Roman"/>
          <w:lang w:val="ru-RU"/>
        </w:rPr>
        <w:t xml:space="preserve">и </w:t>
      </w:r>
      <w:r w:rsidRPr="00E3412E">
        <w:rPr>
          <w:rFonts w:ascii="Times New Roman" w:hAnsi="Times New Roman" w:cs="Times New Roman"/>
          <w:iCs/>
          <w:lang w:val="ru-RU"/>
        </w:rPr>
        <w:t>слышать</w:t>
      </w:r>
      <w:r w:rsidRPr="00E3412E">
        <w:rPr>
          <w:rFonts w:ascii="Times New Roman" w:hAnsi="Times New Roman" w:cs="Times New Roman"/>
          <w:lang w:val="ru-RU"/>
        </w:rPr>
        <w:t xml:space="preserve"> </w:t>
      </w:r>
      <w:r w:rsidRPr="000E4EDD">
        <w:rPr>
          <w:rFonts w:ascii="Times New Roman" w:hAnsi="Times New Roman" w:cs="Times New Roman"/>
          <w:lang w:val="ru-RU"/>
        </w:rPr>
        <w:t>других, пытаться принимать иную точку зрения, быть готовым корректировать свою точку зрения;</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выступать</w:t>
      </w:r>
      <w:r w:rsidRPr="00E3412E">
        <w:rPr>
          <w:rFonts w:ascii="Times New Roman" w:hAnsi="Times New Roman" w:cs="Times New Roman"/>
          <w:lang w:val="ru-RU"/>
        </w:rPr>
        <w:t xml:space="preserve"> </w:t>
      </w:r>
      <w:r w:rsidRPr="000E4EDD">
        <w:rPr>
          <w:rFonts w:ascii="Times New Roman" w:hAnsi="Times New Roman" w:cs="Times New Roman"/>
          <w:lang w:val="ru-RU"/>
        </w:rPr>
        <w:t>перед аудиторией сверстников с сообщениями;</w:t>
      </w:r>
    </w:p>
    <w:p w:rsidR="000E4EDD" w:rsidRPr="000E4EDD" w:rsidRDefault="000E4EDD" w:rsidP="00E3412E">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договариваться</w:t>
      </w:r>
      <w:r w:rsidRPr="00E3412E">
        <w:rPr>
          <w:rFonts w:ascii="Times New Roman" w:hAnsi="Times New Roman" w:cs="Times New Roman"/>
          <w:lang w:val="ru-RU"/>
        </w:rPr>
        <w:t xml:space="preserve"> </w:t>
      </w:r>
      <w:r w:rsidRPr="000E4EDD">
        <w:rPr>
          <w:rFonts w:ascii="Times New Roman" w:hAnsi="Times New Roman" w:cs="Times New Roman"/>
          <w:lang w:val="ru-RU"/>
        </w:rPr>
        <w:t>и приходить к общему решению в совместной деятельности;</w:t>
      </w:r>
    </w:p>
    <w:p w:rsidR="007152A6" w:rsidRPr="00BC4900" w:rsidRDefault="000E4EDD" w:rsidP="00D27E7A">
      <w:pPr>
        <w:pStyle w:val="text"/>
        <w:numPr>
          <w:ilvl w:val="0"/>
          <w:numId w:val="14"/>
        </w:numPr>
        <w:rPr>
          <w:rFonts w:ascii="Times New Roman" w:hAnsi="Times New Roman" w:cs="Times New Roman"/>
          <w:lang w:val="ru-RU"/>
        </w:rPr>
      </w:pPr>
      <w:r w:rsidRPr="00E3412E">
        <w:rPr>
          <w:rFonts w:ascii="Times New Roman" w:hAnsi="Times New Roman" w:cs="Times New Roman"/>
          <w:iCs/>
          <w:lang w:val="ru-RU"/>
        </w:rPr>
        <w:t>задавать вопросы</w:t>
      </w:r>
      <w:r w:rsidRPr="000E4EDD">
        <w:rPr>
          <w:rFonts w:ascii="Times New Roman" w:hAnsi="Times New Roman" w:cs="Times New Roman"/>
          <w:lang w:val="ru-RU"/>
        </w:rPr>
        <w:t>.</w:t>
      </w:r>
    </w:p>
    <w:p w:rsidR="007152A6" w:rsidRPr="00D27E7A" w:rsidRDefault="007152A6" w:rsidP="00D27E7A">
      <w:pPr>
        <w:pStyle w:val="a3"/>
        <w:jc w:val="both"/>
        <w:rPr>
          <w:rFonts w:ascii="Times New Roman" w:hAnsi="Times New Roman" w:cs="Times New Roman"/>
        </w:rPr>
      </w:pPr>
    </w:p>
    <w:p w:rsidR="008B6218" w:rsidRPr="008C7144" w:rsidRDefault="008B6218" w:rsidP="00D27E7A">
      <w:pPr>
        <w:pStyle w:val="a3"/>
        <w:jc w:val="both"/>
        <w:rPr>
          <w:rFonts w:ascii="Times New Roman" w:hAnsi="Times New Roman" w:cs="Times New Roman"/>
          <w:b/>
        </w:rPr>
      </w:pPr>
      <w:r w:rsidRPr="008C7144">
        <w:rPr>
          <w:rFonts w:ascii="Times New Roman" w:hAnsi="Times New Roman" w:cs="Times New Roman"/>
          <w:b/>
        </w:rPr>
        <w:t>Учебно-методический комплекс</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Учебник: Литература. 11 класс. Учебник для </w:t>
      </w:r>
      <w:proofErr w:type="spellStart"/>
      <w:r w:rsidRPr="00D27E7A">
        <w:rPr>
          <w:rFonts w:ascii="Times New Roman" w:hAnsi="Times New Roman" w:cs="Times New Roman"/>
        </w:rPr>
        <w:t>общеобразоват</w:t>
      </w:r>
      <w:proofErr w:type="spellEnd"/>
      <w:r w:rsidRPr="00D27E7A">
        <w:rPr>
          <w:rFonts w:ascii="Times New Roman" w:hAnsi="Times New Roman" w:cs="Times New Roman"/>
        </w:rPr>
        <w:t>. организаций. В 2 ч. под ред. В. П. Журавлёва. – М., Просвещение, 2013.</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В. Егорова, И. В. Золотарёва. Поурочные разработки по русской литературе XX века. 11 класс. 1-е полугодие. М.: «</w:t>
      </w:r>
      <w:proofErr w:type="spellStart"/>
      <w:r w:rsidRPr="00D27E7A">
        <w:rPr>
          <w:rFonts w:ascii="Times New Roman" w:hAnsi="Times New Roman" w:cs="Times New Roman"/>
        </w:rPr>
        <w:t>Вако</w:t>
      </w:r>
      <w:proofErr w:type="spellEnd"/>
      <w:r w:rsidRPr="00D27E7A">
        <w:rPr>
          <w:rFonts w:ascii="Times New Roman" w:hAnsi="Times New Roman" w:cs="Times New Roman"/>
        </w:rPr>
        <w:t>», 2002.</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Н. В. Егорова, И. В. Золотарёва. Поурочные разработки по русской литературе XX века. 11 класс. 2-е полугодие. М.: «</w:t>
      </w:r>
      <w:proofErr w:type="spellStart"/>
      <w:r w:rsidRPr="00D27E7A">
        <w:rPr>
          <w:rFonts w:ascii="Times New Roman" w:hAnsi="Times New Roman" w:cs="Times New Roman"/>
        </w:rPr>
        <w:t>Вако</w:t>
      </w:r>
      <w:proofErr w:type="spellEnd"/>
      <w:r w:rsidRPr="00D27E7A">
        <w:rPr>
          <w:rFonts w:ascii="Times New Roman" w:hAnsi="Times New Roman" w:cs="Times New Roman"/>
        </w:rPr>
        <w:t>», 2002.</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Балашова Е. К., Костин А. М. Литература: Подготовка к государственному централизованному тестированию / Саратов, "Лицей", 2003.</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Уроки литературы в 11 классе: Кн. Для учителя/ В. А. </w:t>
      </w:r>
      <w:proofErr w:type="spellStart"/>
      <w:r w:rsidRPr="00D27E7A">
        <w:rPr>
          <w:rFonts w:ascii="Times New Roman" w:hAnsi="Times New Roman" w:cs="Times New Roman"/>
        </w:rPr>
        <w:t>Чалмаев</w:t>
      </w:r>
      <w:proofErr w:type="spellEnd"/>
      <w:r w:rsidRPr="00D27E7A">
        <w:rPr>
          <w:rFonts w:ascii="Times New Roman" w:hAnsi="Times New Roman" w:cs="Times New Roman"/>
        </w:rPr>
        <w:t xml:space="preserve">, Т. Ф. </w:t>
      </w:r>
      <w:proofErr w:type="spellStart"/>
      <w:r w:rsidRPr="00D27E7A">
        <w:rPr>
          <w:rFonts w:ascii="Times New Roman" w:hAnsi="Times New Roman" w:cs="Times New Roman"/>
        </w:rPr>
        <w:t>Мушинская</w:t>
      </w:r>
      <w:proofErr w:type="spellEnd"/>
      <w:r w:rsidRPr="00D27E7A">
        <w:rPr>
          <w:rFonts w:ascii="Times New Roman" w:hAnsi="Times New Roman" w:cs="Times New Roman"/>
        </w:rPr>
        <w:t xml:space="preserve">, С. Л. </w:t>
      </w:r>
      <w:proofErr w:type="spellStart"/>
      <w:r w:rsidRPr="00D27E7A">
        <w:rPr>
          <w:rFonts w:ascii="Times New Roman" w:hAnsi="Times New Roman" w:cs="Times New Roman"/>
        </w:rPr>
        <w:t>Страшнов</w:t>
      </w:r>
      <w:proofErr w:type="spellEnd"/>
      <w:r w:rsidRPr="00D27E7A">
        <w:rPr>
          <w:rFonts w:ascii="Times New Roman" w:hAnsi="Times New Roman" w:cs="Times New Roman"/>
        </w:rPr>
        <w:t xml:space="preserve"> и </w:t>
      </w:r>
      <w:proofErr w:type="spellStart"/>
      <w:r w:rsidRPr="00D27E7A">
        <w:rPr>
          <w:rFonts w:ascii="Times New Roman" w:hAnsi="Times New Roman" w:cs="Times New Roman"/>
        </w:rPr>
        <w:t>др.</w:t>
      </w:r>
      <w:proofErr w:type="gramStart"/>
      <w:r w:rsidRPr="00D27E7A">
        <w:rPr>
          <w:rFonts w:ascii="Times New Roman" w:hAnsi="Times New Roman" w:cs="Times New Roman"/>
        </w:rPr>
        <w:t>:С</w:t>
      </w:r>
      <w:proofErr w:type="gramEnd"/>
      <w:r w:rsidRPr="00D27E7A">
        <w:rPr>
          <w:rFonts w:ascii="Times New Roman" w:hAnsi="Times New Roman" w:cs="Times New Roman"/>
        </w:rPr>
        <w:t>ост</w:t>
      </w:r>
      <w:proofErr w:type="spellEnd"/>
      <w:r w:rsidRPr="00D27E7A">
        <w:rPr>
          <w:rFonts w:ascii="Times New Roman" w:hAnsi="Times New Roman" w:cs="Times New Roman"/>
        </w:rPr>
        <w:t>. Е. П. Пронина; Под ред. В. П. Журавлёва. – 3-е изд. – М.: Просвещение, 2002.</w:t>
      </w:r>
    </w:p>
    <w:p w:rsidR="008B6218" w:rsidRPr="00D27E7A" w:rsidRDefault="008B6218" w:rsidP="00D27E7A">
      <w:pPr>
        <w:pStyle w:val="a3"/>
        <w:jc w:val="both"/>
        <w:rPr>
          <w:rFonts w:ascii="Times New Roman" w:hAnsi="Times New Roman" w:cs="Times New Roman"/>
        </w:rPr>
      </w:pPr>
      <w:proofErr w:type="spellStart"/>
      <w:r w:rsidRPr="00D27E7A">
        <w:rPr>
          <w:rFonts w:ascii="Times New Roman" w:hAnsi="Times New Roman" w:cs="Times New Roman"/>
        </w:rPr>
        <w:t>Шнейберг</w:t>
      </w:r>
      <w:proofErr w:type="spellEnd"/>
      <w:r w:rsidRPr="00D27E7A">
        <w:rPr>
          <w:rFonts w:ascii="Times New Roman" w:hAnsi="Times New Roman" w:cs="Times New Roman"/>
        </w:rPr>
        <w:t xml:space="preserve"> Л. Я., Кондаков И. В. От Горького до Солженицына: Пособие для </w:t>
      </w:r>
      <w:proofErr w:type="gramStart"/>
      <w:r w:rsidRPr="00D27E7A">
        <w:rPr>
          <w:rFonts w:ascii="Times New Roman" w:hAnsi="Times New Roman" w:cs="Times New Roman"/>
        </w:rPr>
        <w:t>поступающих</w:t>
      </w:r>
      <w:proofErr w:type="gramEnd"/>
      <w:r w:rsidRPr="00D27E7A">
        <w:rPr>
          <w:rFonts w:ascii="Times New Roman" w:hAnsi="Times New Roman" w:cs="Times New Roman"/>
        </w:rPr>
        <w:t xml:space="preserve"> в вузы. – 2-е изд., </w:t>
      </w:r>
      <w:proofErr w:type="spellStart"/>
      <w:r w:rsidRPr="00D27E7A">
        <w:rPr>
          <w:rFonts w:ascii="Times New Roman" w:hAnsi="Times New Roman" w:cs="Times New Roman"/>
        </w:rPr>
        <w:t>испр</w:t>
      </w:r>
      <w:proofErr w:type="spellEnd"/>
      <w:r w:rsidRPr="00D27E7A">
        <w:rPr>
          <w:rFonts w:ascii="Times New Roman" w:hAnsi="Times New Roman" w:cs="Times New Roman"/>
        </w:rPr>
        <w:t xml:space="preserve">. и доп. – М.: </w:t>
      </w:r>
      <w:proofErr w:type="spellStart"/>
      <w:r w:rsidRPr="00D27E7A">
        <w:rPr>
          <w:rFonts w:ascii="Times New Roman" w:hAnsi="Times New Roman" w:cs="Times New Roman"/>
        </w:rPr>
        <w:t>Высш</w:t>
      </w:r>
      <w:proofErr w:type="spellEnd"/>
      <w:r w:rsidRPr="00D27E7A">
        <w:rPr>
          <w:rFonts w:ascii="Times New Roman" w:hAnsi="Times New Roman" w:cs="Times New Roman"/>
        </w:rPr>
        <w:t>. Школа, 1995.</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Журнал «Литература в школе» с приложением "Уроки литературы".</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Литературные справочники и словари.</w:t>
      </w:r>
    </w:p>
    <w:p w:rsidR="008B6218" w:rsidRPr="00D27E7A" w:rsidRDefault="008B6218" w:rsidP="00D27E7A">
      <w:pPr>
        <w:pStyle w:val="a3"/>
        <w:jc w:val="both"/>
        <w:rPr>
          <w:rFonts w:ascii="Times New Roman" w:hAnsi="Times New Roman" w:cs="Times New Roman"/>
        </w:rPr>
      </w:pPr>
      <w:proofErr w:type="spellStart"/>
      <w:r w:rsidRPr="00D27E7A">
        <w:rPr>
          <w:rFonts w:ascii="Times New Roman" w:hAnsi="Times New Roman" w:cs="Times New Roman"/>
        </w:rPr>
        <w:t>Мультимедийные</w:t>
      </w:r>
      <w:proofErr w:type="spellEnd"/>
      <w:r w:rsidRPr="00D27E7A">
        <w:rPr>
          <w:rFonts w:ascii="Times New Roman" w:hAnsi="Times New Roman" w:cs="Times New Roman"/>
        </w:rPr>
        <w:t xml:space="preserve"> проекты по творчеству русских и зарубежных писателей.</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 xml:space="preserve">Выставочный материал по творчеству писателей. </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Иллюстративный материал (портреты писателей, репродукции).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Видеоролики и аудиозаписи.</w:t>
      </w:r>
    </w:p>
    <w:p w:rsidR="008B6218" w:rsidRPr="00D27E7A" w:rsidRDefault="008B6218" w:rsidP="00D27E7A">
      <w:pPr>
        <w:pStyle w:val="a3"/>
        <w:jc w:val="both"/>
        <w:rPr>
          <w:rFonts w:ascii="Times New Roman" w:hAnsi="Times New Roman" w:cs="Times New Roman"/>
        </w:rPr>
      </w:pPr>
      <w:r w:rsidRPr="00D27E7A">
        <w:rPr>
          <w:rFonts w:ascii="Times New Roman" w:hAnsi="Times New Roman" w:cs="Times New Roman"/>
        </w:rPr>
        <w:t>Таблицы по литературе (в электронном виде).</w:t>
      </w:r>
    </w:p>
    <w:p w:rsidR="008B6218" w:rsidRDefault="008B6218" w:rsidP="00D27E7A">
      <w:pPr>
        <w:pStyle w:val="a3"/>
        <w:jc w:val="both"/>
        <w:rPr>
          <w:rFonts w:ascii="Times New Roman" w:hAnsi="Times New Roman" w:cs="Times New Roman"/>
        </w:rPr>
      </w:pPr>
      <w:proofErr w:type="spellStart"/>
      <w:r w:rsidRPr="00D27E7A">
        <w:rPr>
          <w:rFonts w:ascii="Times New Roman" w:hAnsi="Times New Roman" w:cs="Times New Roman"/>
        </w:rPr>
        <w:lastRenderedPageBreak/>
        <w:t>ЦОРы</w:t>
      </w:r>
      <w:proofErr w:type="spellEnd"/>
      <w:r w:rsidRPr="00D27E7A">
        <w:rPr>
          <w:rFonts w:ascii="Times New Roman" w:hAnsi="Times New Roman" w:cs="Times New Roman"/>
        </w:rPr>
        <w:t xml:space="preserve"> Сети Интернет.</w:t>
      </w:r>
    </w:p>
    <w:p w:rsidR="008C7144" w:rsidRPr="00D27E7A" w:rsidRDefault="008C7144" w:rsidP="00D27E7A">
      <w:pPr>
        <w:pStyle w:val="a3"/>
        <w:jc w:val="both"/>
        <w:rPr>
          <w:rFonts w:ascii="Times New Roman" w:hAnsi="Times New Roman" w:cs="Times New Roman"/>
        </w:rPr>
      </w:pPr>
    </w:p>
    <w:sectPr w:rsidR="008C7144" w:rsidRPr="00D27E7A" w:rsidSect="007152A6">
      <w:pgSz w:w="11906" w:h="16838"/>
      <w:pgMar w:top="568" w:right="850"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8F0"/>
    <w:multiLevelType w:val="hybridMultilevel"/>
    <w:tmpl w:val="FD22AF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DEB1566"/>
    <w:multiLevelType w:val="hybridMultilevel"/>
    <w:tmpl w:val="1E0C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896F27"/>
    <w:multiLevelType w:val="hybridMultilevel"/>
    <w:tmpl w:val="F42E5412"/>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166016DB"/>
    <w:multiLevelType w:val="hybridMultilevel"/>
    <w:tmpl w:val="F8C0A7AA"/>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nsid w:val="22BF23E3"/>
    <w:multiLevelType w:val="hybridMultilevel"/>
    <w:tmpl w:val="FE0CE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F1124C"/>
    <w:multiLevelType w:val="hybridMultilevel"/>
    <w:tmpl w:val="45BC9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486D6D"/>
    <w:multiLevelType w:val="hybridMultilevel"/>
    <w:tmpl w:val="693A43AA"/>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
    <w:nsid w:val="347E7B6C"/>
    <w:multiLevelType w:val="hybridMultilevel"/>
    <w:tmpl w:val="86EEFF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FE680C"/>
    <w:multiLevelType w:val="hybridMultilevel"/>
    <w:tmpl w:val="DEDE7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F37677"/>
    <w:multiLevelType w:val="hybridMultilevel"/>
    <w:tmpl w:val="F284533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5213734E"/>
    <w:multiLevelType w:val="hybridMultilevel"/>
    <w:tmpl w:val="8DCC694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550E42A9"/>
    <w:multiLevelType w:val="hybridMultilevel"/>
    <w:tmpl w:val="082E32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5D52C6"/>
    <w:multiLevelType w:val="hybridMultilevel"/>
    <w:tmpl w:val="8D1288DE"/>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9"/>
  </w:num>
  <w:num w:numId="2">
    <w:abstractNumId w:val="6"/>
  </w:num>
  <w:num w:numId="3">
    <w:abstractNumId w:val="5"/>
  </w:num>
  <w:num w:numId="4">
    <w:abstractNumId w:val="0"/>
  </w:num>
  <w:num w:numId="5">
    <w:abstractNumId w:val="1"/>
  </w:num>
  <w:num w:numId="6">
    <w:abstractNumId w:val="2"/>
  </w:num>
  <w:num w:numId="7">
    <w:abstractNumId w:val="10"/>
  </w:num>
  <w:num w:numId="8">
    <w:abstractNumId w:val="8"/>
  </w:num>
  <w:num w:numId="9">
    <w:abstractNumId w:val="11"/>
  </w:num>
  <w:num w:numId="10">
    <w:abstractNumId w:val="7"/>
  </w:num>
  <w:num w:numId="11">
    <w:abstractNumId w:val="13"/>
  </w:num>
  <w:num w:numId="12">
    <w:abstractNumId w:val="12"/>
  </w:num>
  <w:num w:numId="13">
    <w:abstractNumId w:val="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6218"/>
    <w:rsid w:val="0000719A"/>
    <w:rsid w:val="00025C44"/>
    <w:rsid w:val="000965FB"/>
    <w:rsid w:val="000E4EDD"/>
    <w:rsid w:val="000F75B7"/>
    <w:rsid w:val="00113168"/>
    <w:rsid w:val="001356FE"/>
    <w:rsid w:val="00167C79"/>
    <w:rsid w:val="00196C51"/>
    <w:rsid w:val="00231B6E"/>
    <w:rsid w:val="002762DF"/>
    <w:rsid w:val="002F2D04"/>
    <w:rsid w:val="003B5588"/>
    <w:rsid w:val="00442CD0"/>
    <w:rsid w:val="00564582"/>
    <w:rsid w:val="0058111F"/>
    <w:rsid w:val="006647FF"/>
    <w:rsid w:val="006A4E47"/>
    <w:rsid w:val="006B6D6A"/>
    <w:rsid w:val="007152A6"/>
    <w:rsid w:val="00774D45"/>
    <w:rsid w:val="0080710E"/>
    <w:rsid w:val="008616A8"/>
    <w:rsid w:val="00865E6B"/>
    <w:rsid w:val="00883A7F"/>
    <w:rsid w:val="008B0A53"/>
    <w:rsid w:val="008B6218"/>
    <w:rsid w:val="008C7144"/>
    <w:rsid w:val="008D63BE"/>
    <w:rsid w:val="0094315A"/>
    <w:rsid w:val="009F43BA"/>
    <w:rsid w:val="00A20F98"/>
    <w:rsid w:val="00A27D9C"/>
    <w:rsid w:val="00B03AAC"/>
    <w:rsid w:val="00B73A25"/>
    <w:rsid w:val="00BA16C7"/>
    <w:rsid w:val="00BC4900"/>
    <w:rsid w:val="00C41E47"/>
    <w:rsid w:val="00CB485B"/>
    <w:rsid w:val="00CB6C74"/>
    <w:rsid w:val="00D27E7A"/>
    <w:rsid w:val="00DD0744"/>
    <w:rsid w:val="00E3412E"/>
    <w:rsid w:val="00EC4DB1"/>
    <w:rsid w:val="00EC563A"/>
    <w:rsid w:val="00F66617"/>
    <w:rsid w:val="00F92952"/>
    <w:rsid w:val="00FA6CCB"/>
    <w:rsid w:val="00FB1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CD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7E7A"/>
    <w:pPr>
      <w:spacing w:after="0" w:line="240" w:lineRule="auto"/>
    </w:pPr>
  </w:style>
  <w:style w:type="paragraph" w:styleId="a4">
    <w:name w:val="Body Text"/>
    <w:basedOn w:val="a"/>
    <w:link w:val="a5"/>
    <w:rsid w:val="00442CD0"/>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rsid w:val="00442CD0"/>
    <w:rPr>
      <w:rFonts w:ascii="Times New Roman" w:eastAsia="Times New Roman" w:hAnsi="Times New Roman" w:cs="Times New Roman"/>
      <w:sz w:val="24"/>
      <w:szCs w:val="24"/>
      <w:lang w:eastAsia="ru-RU"/>
    </w:rPr>
  </w:style>
  <w:style w:type="paragraph" w:styleId="a6">
    <w:name w:val="List Paragraph"/>
    <w:basedOn w:val="a"/>
    <w:qFormat/>
    <w:rsid w:val="00442CD0"/>
    <w:pPr>
      <w:spacing w:after="0" w:line="240" w:lineRule="auto"/>
      <w:ind w:left="720"/>
      <w:contextualSpacing/>
    </w:pPr>
    <w:rPr>
      <w:rFonts w:ascii="Times New Roman" w:eastAsia="Times New Roman" w:hAnsi="Times New Roman"/>
      <w:sz w:val="24"/>
      <w:szCs w:val="24"/>
      <w:lang w:eastAsia="ru-RU"/>
    </w:rPr>
  </w:style>
  <w:style w:type="paragraph" w:styleId="a7">
    <w:name w:val="Normal (Web)"/>
    <w:basedOn w:val="a"/>
    <w:uiPriority w:val="99"/>
    <w:semiHidden/>
    <w:unhideWhenUsed/>
    <w:rsid w:val="00442CD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rsid w:val="00CB485B"/>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9">
    <w:name w:val="Верхний колонтитул Знак"/>
    <w:basedOn w:val="a0"/>
    <w:link w:val="a8"/>
    <w:rsid w:val="00CB485B"/>
    <w:rPr>
      <w:rFonts w:ascii="Times New Roman" w:eastAsia="Times New Roman" w:hAnsi="Times New Roman" w:cs="Times New Roman"/>
      <w:sz w:val="24"/>
      <w:szCs w:val="24"/>
      <w:lang w:eastAsia="ar-SA"/>
    </w:rPr>
  </w:style>
  <w:style w:type="character" w:styleId="aa">
    <w:name w:val="Hyperlink"/>
    <w:basedOn w:val="a0"/>
    <w:rsid w:val="00CB485B"/>
    <w:rPr>
      <w:color w:val="0000FF"/>
      <w:u w:val="single"/>
    </w:rPr>
  </w:style>
  <w:style w:type="paragraph" w:customStyle="1" w:styleId="FR1">
    <w:name w:val="FR1"/>
    <w:rsid w:val="00CB485B"/>
    <w:pPr>
      <w:widowControl w:val="0"/>
      <w:snapToGrid w:val="0"/>
      <w:spacing w:before="40" w:after="0" w:line="240" w:lineRule="auto"/>
      <w:ind w:left="40"/>
      <w:jc w:val="center"/>
    </w:pPr>
    <w:rPr>
      <w:rFonts w:ascii="Times New Roman" w:eastAsia="Times New Roman" w:hAnsi="Times New Roman" w:cs="Times New Roman"/>
      <w:b/>
      <w:sz w:val="32"/>
      <w:szCs w:val="20"/>
      <w:lang w:eastAsia="ru-RU"/>
    </w:rPr>
  </w:style>
  <w:style w:type="paragraph" w:customStyle="1" w:styleId="FR2">
    <w:name w:val="FR2"/>
    <w:rsid w:val="00CB485B"/>
    <w:pPr>
      <w:widowControl w:val="0"/>
      <w:snapToGrid w:val="0"/>
      <w:spacing w:after="0" w:line="240" w:lineRule="auto"/>
      <w:ind w:left="40"/>
      <w:jc w:val="center"/>
    </w:pPr>
    <w:rPr>
      <w:rFonts w:ascii="Times New Roman" w:eastAsia="Times New Roman" w:hAnsi="Times New Roman" w:cs="Times New Roman"/>
      <w:b/>
      <w:sz w:val="28"/>
      <w:szCs w:val="20"/>
      <w:lang w:eastAsia="ru-RU"/>
    </w:rPr>
  </w:style>
  <w:style w:type="paragraph" w:customStyle="1" w:styleId="text">
    <w:name w:val="text"/>
    <w:basedOn w:val="a"/>
    <w:uiPriority w:val="99"/>
    <w:rsid w:val="007152A6"/>
    <w:pPr>
      <w:widowControl w:val="0"/>
      <w:autoSpaceDE w:val="0"/>
      <w:autoSpaceDN w:val="0"/>
      <w:adjustRightInd w:val="0"/>
      <w:spacing w:after="0" w:line="288" w:lineRule="auto"/>
      <w:ind w:firstLine="283"/>
      <w:jc w:val="both"/>
    </w:pPr>
    <w:rPr>
      <w:rFonts w:ascii="SchoolBookC" w:eastAsia="Times New Roman" w:hAnsi="SchoolBookC" w:cs="SchoolBookC"/>
      <w:color w:val="000000"/>
      <w:lang w:val="en-US" w:eastAsia="ru-RU"/>
    </w:rPr>
  </w:style>
  <w:style w:type="character" w:customStyle="1" w:styleId="Text0">
    <w:name w:val="Text"/>
    <w:rsid w:val="000E4EDD"/>
    <w:rPr>
      <w:rFonts w:ascii="SchoolBookC" w:hAnsi="SchoolBookC" w:hint="default"/>
      <w:strike w:val="0"/>
      <w:dstrike w:val="0"/>
      <w:color w:val="000000"/>
      <w:spacing w:val="0"/>
      <w:w w:val="100"/>
      <w:position w:val="0"/>
      <w:sz w:val="22"/>
      <w:u w:val="none"/>
      <w:effect w:val="none"/>
      <w:vertAlign w:val="baseline"/>
      <w:lang w:val="ru-RU"/>
    </w:rPr>
  </w:style>
  <w:style w:type="paragraph" w:styleId="ab">
    <w:name w:val="Balloon Text"/>
    <w:basedOn w:val="a"/>
    <w:link w:val="ac"/>
    <w:uiPriority w:val="99"/>
    <w:semiHidden/>
    <w:unhideWhenUsed/>
    <w:rsid w:val="0058111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111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667808">
      <w:bodyDiv w:val="1"/>
      <w:marLeft w:val="0"/>
      <w:marRight w:val="0"/>
      <w:marTop w:val="0"/>
      <w:marBottom w:val="0"/>
      <w:divBdr>
        <w:top w:val="none" w:sz="0" w:space="0" w:color="auto"/>
        <w:left w:val="none" w:sz="0" w:space="0" w:color="auto"/>
        <w:bottom w:val="none" w:sz="0" w:space="0" w:color="auto"/>
        <w:right w:val="none" w:sz="0" w:space="0" w:color="auto"/>
      </w:divBdr>
      <w:divsChild>
        <w:div w:id="1311447602">
          <w:marLeft w:val="0"/>
          <w:marRight w:val="0"/>
          <w:marTop w:val="0"/>
          <w:marBottom w:val="0"/>
          <w:divBdr>
            <w:top w:val="none" w:sz="0" w:space="0" w:color="auto"/>
            <w:left w:val="none" w:sz="0" w:space="0" w:color="auto"/>
            <w:bottom w:val="none" w:sz="0" w:space="0" w:color="auto"/>
            <w:right w:val="none" w:sz="0" w:space="0" w:color="auto"/>
          </w:divBdr>
          <w:divsChild>
            <w:div w:id="2005163934">
              <w:marLeft w:val="-3000"/>
              <w:marRight w:val="-3000"/>
              <w:marTop w:val="0"/>
              <w:marBottom w:val="1260"/>
              <w:divBdr>
                <w:top w:val="none" w:sz="0" w:space="0" w:color="auto"/>
                <w:left w:val="none" w:sz="0" w:space="0" w:color="auto"/>
                <w:bottom w:val="none" w:sz="0" w:space="0" w:color="auto"/>
                <w:right w:val="none" w:sz="0" w:space="0" w:color="auto"/>
              </w:divBdr>
              <w:divsChild>
                <w:div w:id="353507513">
                  <w:marLeft w:val="0"/>
                  <w:marRight w:val="0"/>
                  <w:marTop w:val="0"/>
                  <w:marBottom w:val="0"/>
                  <w:divBdr>
                    <w:top w:val="none" w:sz="0" w:space="0" w:color="auto"/>
                    <w:left w:val="none" w:sz="0" w:space="0" w:color="auto"/>
                    <w:bottom w:val="none" w:sz="0" w:space="0" w:color="auto"/>
                    <w:right w:val="none" w:sz="0" w:space="0" w:color="auto"/>
                  </w:divBdr>
                  <w:divsChild>
                    <w:div w:id="866675640">
                      <w:marLeft w:val="0"/>
                      <w:marRight w:val="0"/>
                      <w:marTop w:val="0"/>
                      <w:marBottom w:val="0"/>
                      <w:divBdr>
                        <w:top w:val="none" w:sz="0" w:space="0" w:color="auto"/>
                        <w:left w:val="none" w:sz="0" w:space="0" w:color="auto"/>
                        <w:bottom w:val="none" w:sz="0" w:space="0" w:color="auto"/>
                        <w:right w:val="none" w:sz="0" w:space="0" w:color="auto"/>
                      </w:divBdr>
                      <w:divsChild>
                        <w:div w:id="1993411906">
                          <w:marLeft w:val="0"/>
                          <w:marRight w:val="0"/>
                          <w:marTop w:val="0"/>
                          <w:marBottom w:val="0"/>
                          <w:divBdr>
                            <w:top w:val="none" w:sz="0" w:space="0" w:color="auto"/>
                            <w:left w:val="none" w:sz="0" w:space="0" w:color="auto"/>
                            <w:bottom w:val="none" w:sz="0" w:space="0" w:color="auto"/>
                            <w:right w:val="none" w:sz="0" w:space="0" w:color="auto"/>
                          </w:divBdr>
                          <w:divsChild>
                            <w:div w:id="169957295">
                              <w:marLeft w:val="0"/>
                              <w:marRight w:val="0"/>
                              <w:marTop w:val="0"/>
                              <w:marBottom w:val="0"/>
                              <w:divBdr>
                                <w:top w:val="none" w:sz="0" w:space="0" w:color="auto"/>
                                <w:left w:val="none" w:sz="0" w:space="0" w:color="auto"/>
                                <w:bottom w:val="none" w:sz="0" w:space="0" w:color="auto"/>
                                <w:right w:val="none" w:sz="0" w:space="0" w:color="auto"/>
                              </w:divBdr>
                              <w:divsChild>
                                <w:div w:id="1616904412">
                                  <w:marLeft w:val="0"/>
                                  <w:marRight w:val="0"/>
                                  <w:marTop w:val="0"/>
                                  <w:marBottom w:val="285"/>
                                  <w:divBdr>
                                    <w:top w:val="single" w:sz="6" w:space="0" w:color="DDDDDD"/>
                                    <w:left w:val="single" w:sz="6" w:space="0" w:color="DDDDDD"/>
                                    <w:bottom w:val="single" w:sz="6" w:space="0" w:color="DDDDDD"/>
                                    <w:right w:val="single" w:sz="6" w:space="0" w:color="DDDDDD"/>
                                  </w:divBdr>
                                  <w:divsChild>
                                    <w:div w:id="1952930528">
                                      <w:marLeft w:val="150"/>
                                      <w:marRight w:val="150"/>
                                      <w:marTop w:val="150"/>
                                      <w:marBottom w:val="150"/>
                                      <w:divBdr>
                                        <w:top w:val="none" w:sz="0" w:space="0" w:color="auto"/>
                                        <w:left w:val="none" w:sz="0" w:space="0" w:color="auto"/>
                                        <w:bottom w:val="none" w:sz="0" w:space="0" w:color="auto"/>
                                        <w:right w:val="none" w:sz="0" w:space="0" w:color="auto"/>
                                      </w:divBdr>
                                      <w:divsChild>
                                        <w:div w:id="1538160064">
                                          <w:marLeft w:val="720"/>
                                          <w:marRight w:val="0"/>
                                          <w:marTop w:val="105"/>
                                          <w:marBottom w:val="225"/>
                                          <w:divBdr>
                                            <w:top w:val="none" w:sz="0" w:space="0" w:color="auto"/>
                                            <w:left w:val="none" w:sz="0" w:space="0" w:color="auto"/>
                                            <w:bottom w:val="none" w:sz="0" w:space="0" w:color="auto"/>
                                            <w:right w:val="none" w:sz="0" w:space="0" w:color="auto"/>
                                          </w:divBdr>
                                          <w:divsChild>
                                            <w:div w:id="401803624">
                                              <w:marLeft w:val="0"/>
                                              <w:marRight w:val="0"/>
                                              <w:marTop w:val="0"/>
                                              <w:marBottom w:val="0"/>
                                              <w:divBdr>
                                                <w:top w:val="none" w:sz="0" w:space="0" w:color="auto"/>
                                                <w:left w:val="none" w:sz="0" w:space="0" w:color="auto"/>
                                                <w:bottom w:val="none" w:sz="0" w:space="0" w:color="auto"/>
                                                <w:right w:val="none" w:sz="0" w:space="0" w:color="auto"/>
                                              </w:divBdr>
                                              <w:divsChild>
                                                <w:div w:id="7492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15</Pages>
  <Words>7606</Words>
  <Characters>43357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Школа</cp:lastModifiedBy>
  <cp:revision>27</cp:revision>
  <cp:lastPrinted>2023-11-03T10:08:00Z</cp:lastPrinted>
  <dcterms:created xsi:type="dcterms:W3CDTF">2015-08-28T14:29:00Z</dcterms:created>
  <dcterms:modified xsi:type="dcterms:W3CDTF">2023-11-03T11:39:00Z</dcterms:modified>
</cp:coreProperties>
</file>